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EECA" w14:textId="6FB79EBD" w:rsidR="007E62FF" w:rsidRPr="001B69FD" w:rsidRDefault="00AC6A07" w:rsidP="00BA7A6C">
      <w:pPr>
        <w:jc w:val="both"/>
      </w:pPr>
      <w:r>
        <w:rPr>
          <w:noProof/>
          <w:lang w:val="en-US"/>
        </w:rPr>
        <w:drawing>
          <wp:inline distT="0" distB="0" distL="0" distR="0" wp14:anchorId="7251BDE1" wp14:editId="7D4DE745">
            <wp:extent cx="1219200" cy="113855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AEA LOGO.jpg"/>
                    <pic:cNvPicPr/>
                  </pic:nvPicPr>
                  <pic:blipFill>
                    <a:blip r:embed="rId7">
                      <a:extLst>
                        <a:ext uri="{28A0092B-C50C-407E-A947-70E740481C1C}">
                          <a14:useLocalDpi xmlns:a14="http://schemas.microsoft.com/office/drawing/2010/main" val="0"/>
                        </a:ext>
                      </a:extLst>
                    </a:blip>
                    <a:stretch>
                      <a:fillRect/>
                    </a:stretch>
                  </pic:blipFill>
                  <pic:spPr>
                    <a:xfrm>
                      <a:off x="0" y="0"/>
                      <a:ext cx="1219200" cy="1138553"/>
                    </a:xfrm>
                    <a:prstGeom prst="rect">
                      <a:avLst/>
                    </a:prstGeom>
                  </pic:spPr>
                </pic:pic>
              </a:graphicData>
            </a:graphic>
          </wp:inline>
        </w:drawing>
      </w:r>
    </w:p>
    <w:p w14:paraId="5C5B161B" w14:textId="77777777" w:rsidR="000A0871" w:rsidRDefault="000A0871" w:rsidP="00030CF5">
      <w:pPr>
        <w:pStyle w:val="Default"/>
        <w:jc w:val="both"/>
        <w:rPr>
          <w:b/>
          <w:sz w:val="32"/>
          <w:szCs w:val="32"/>
        </w:rPr>
      </w:pPr>
    </w:p>
    <w:p w14:paraId="4AFB4BD2" w14:textId="0312F9DD" w:rsidR="003224E5" w:rsidRDefault="001B69FD" w:rsidP="006776EC">
      <w:pPr>
        <w:pStyle w:val="Default"/>
        <w:ind w:right="237"/>
        <w:jc w:val="both"/>
        <w:rPr>
          <w:b/>
          <w:sz w:val="32"/>
          <w:szCs w:val="32"/>
        </w:rPr>
      </w:pPr>
      <w:r w:rsidRPr="00017D24">
        <w:rPr>
          <w:b/>
          <w:sz w:val="32"/>
          <w:szCs w:val="32"/>
        </w:rPr>
        <w:t>AEA-E Special Interest Groups</w:t>
      </w:r>
      <w:r w:rsidR="003224E5" w:rsidRPr="00017D24">
        <w:rPr>
          <w:b/>
          <w:sz w:val="32"/>
          <w:szCs w:val="32"/>
        </w:rPr>
        <w:t xml:space="preserve"> (SIGs) </w:t>
      </w:r>
    </w:p>
    <w:p w14:paraId="0A083A54" w14:textId="7A0A8922" w:rsidR="006C1A25" w:rsidRPr="00017D24" w:rsidRDefault="00BB60CD" w:rsidP="00017D24">
      <w:pPr>
        <w:pStyle w:val="Default"/>
        <w:ind w:right="237"/>
        <w:jc w:val="both"/>
        <w:rPr>
          <w:b/>
        </w:rPr>
      </w:pPr>
      <w:r>
        <w:rPr>
          <w:b/>
        </w:rPr>
        <w:t>September</w:t>
      </w:r>
      <w:r w:rsidR="006C1A25" w:rsidRPr="00415079">
        <w:rPr>
          <w:b/>
        </w:rPr>
        <w:t xml:space="preserve"> 202</w:t>
      </w:r>
      <w:r>
        <w:rPr>
          <w:b/>
        </w:rPr>
        <w:t>4</w:t>
      </w:r>
    </w:p>
    <w:p w14:paraId="2F378282" w14:textId="77777777" w:rsidR="00E11CCC" w:rsidRPr="00017D24" w:rsidRDefault="00E11CCC" w:rsidP="00017D24">
      <w:pPr>
        <w:pStyle w:val="Default"/>
        <w:spacing w:after="15"/>
        <w:ind w:right="237"/>
        <w:jc w:val="both"/>
        <w:rPr>
          <w:rFonts w:cs="Arial"/>
        </w:rPr>
      </w:pPr>
    </w:p>
    <w:p w14:paraId="07B2C93F" w14:textId="13630D90" w:rsidR="00175504" w:rsidRDefault="001B69FD" w:rsidP="00017D24">
      <w:pPr>
        <w:pStyle w:val="Default"/>
        <w:spacing w:after="120"/>
        <w:ind w:right="237"/>
        <w:jc w:val="both"/>
        <w:rPr>
          <w:rFonts w:cs="Arial"/>
        </w:rPr>
      </w:pPr>
      <w:r w:rsidRPr="00017D24">
        <w:rPr>
          <w:rFonts w:cs="Arial"/>
        </w:rPr>
        <w:t>A Special Interest Group (SIG) is a network or community of AEA-E members, all sharing a common interest and</w:t>
      </w:r>
      <w:r w:rsidR="00175504">
        <w:rPr>
          <w:rFonts w:cs="Arial"/>
        </w:rPr>
        <w:t>/or</w:t>
      </w:r>
      <w:r w:rsidRPr="00017D24">
        <w:rPr>
          <w:rFonts w:cs="Arial"/>
        </w:rPr>
        <w:t xml:space="preserve"> expertise in a particular area or issue related to assessment. Membership is open to all AEA-E members, including employees of corporate members. </w:t>
      </w:r>
    </w:p>
    <w:p w14:paraId="031581E2" w14:textId="7F372E2C" w:rsidR="00175504" w:rsidRDefault="000671B3" w:rsidP="00017D24">
      <w:pPr>
        <w:pStyle w:val="Default"/>
        <w:spacing w:after="120"/>
        <w:ind w:right="237"/>
        <w:jc w:val="both"/>
      </w:pPr>
      <w:r w:rsidRPr="00017D24">
        <w:rPr>
          <w:rFonts w:cs="Arial"/>
        </w:rPr>
        <w:t>A</w:t>
      </w:r>
      <w:r w:rsidR="000F6E2E" w:rsidRPr="00017D24">
        <w:rPr>
          <w:rFonts w:cs="Arial"/>
        </w:rPr>
        <w:t>EA-E</w:t>
      </w:r>
      <w:r w:rsidRPr="00017D24">
        <w:rPr>
          <w:rFonts w:cs="Arial"/>
        </w:rPr>
        <w:t xml:space="preserve"> members will be </w:t>
      </w:r>
      <w:r w:rsidR="00175504">
        <w:rPr>
          <w:rFonts w:cs="Arial"/>
        </w:rPr>
        <w:t>invited</w:t>
      </w:r>
      <w:r w:rsidRPr="00017D24">
        <w:rPr>
          <w:rFonts w:cs="Arial"/>
        </w:rPr>
        <w:t xml:space="preserve"> to join their chosen SIGs upon joining the Association and at each renewal of membership. </w:t>
      </w:r>
      <w:r w:rsidR="00534764">
        <w:rPr>
          <w:rFonts w:cs="Arial"/>
        </w:rPr>
        <w:t>N</w:t>
      </w:r>
      <w:r w:rsidR="00175504" w:rsidRPr="008A7881">
        <w:rPr>
          <w:rFonts w:cs="Arial"/>
        </w:rPr>
        <w:t xml:space="preserve">o charge is made for SIG membership. </w:t>
      </w:r>
      <w:r w:rsidR="00E11CCC" w:rsidRPr="00017D24">
        <w:t>There is no limit to the number of SIGs that A</w:t>
      </w:r>
      <w:r w:rsidR="000F6E2E" w:rsidRPr="00017D24">
        <w:t>EA-E</w:t>
      </w:r>
      <w:r w:rsidR="00E11CCC" w:rsidRPr="00017D24">
        <w:t xml:space="preserve"> members may join. </w:t>
      </w:r>
    </w:p>
    <w:p w14:paraId="2A09AFDD" w14:textId="7D28804C" w:rsidR="002036BA" w:rsidRPr="00017D24" w:rsidRDefault="00175504" w:rsidP="00017D24">
      <w:pPr>
        <w:pStyle w:val="Default"/>
        <w:spacing w:after="120"/>
        <w:ind w:right="237"/>
        <w:jc w:val="both"/>
        <w:rPr>
          <w:rFonts w:cs="Arial"/>
        </w:rPr>
      </w:pPr>
      <w:r w:rsidRPr="008A7881">
        <w:rPr>
          <w:rFonts w:cs="Arial"/>
        </w:rPr>
        <w:t xml:space="preserve">Council will determine how many SIGs can be supported by the Association at one time. </w:t>
      </w:r>
      <w:r w:rsidR="000671B3" w:rsidRPr="00017D24">
        <w:rPr>
          <w:rFonts w:cs="Arial"/>
        </w:rPr>
        <w:t>Any SIG that i</w:t>
      </w:r>
      <w:r w:rsidR="00E11CCC" w:rsidRPr="00017D24">
        <w:rPr>
          <w:rFonts w:cs="Arial"/>
        </w:rPr>
        <w:t>s</w:t>
      </w:r>
      <w:r w:rsidR="000671B3" w:rsidRPr="00017D24">
        <w:rPr>
          <w:rFonts w:cs="Arial"/>
        </w:rPr>
        <w:t xml:space="preserve"> unable to gather or sustain the support of a sufficient number of AEA-E members will be wound up at the discretion of Council.    </w:t>
      </w:r>
    </w:p>
    <w:p w14:paraId="5E421053" w14:textId="19D1D3B2" w:rsidR="001B69FD" w:rsidRPr="00017D24" w:rsidRDefault="00E11CCC" w:rsidP="00017D24">
      <w:pPr>
        <w:shd w:val="clear" w:color="auto" w:fill="FFFFFF"/>
        <w:spacing w:before="100" w:beforeAutospacing="1" w:after="100" w:afterAutospacing="1"/>
        <w:ind w:right="237"/>
        <w:jc w:val="both"/>
        <w:rPr>
          <w:rFonts w:ascii="Calibri" w:hAnsi="Calibri" w:cs="Arial"/>
          <w:color w:val="000000"/>
          <w:sz w:val="24"/>
          <w:szCs w:val="24"/>
        </w:rPr>
      </w:pPr>
      <w:r w:rsidRPr="00017D24">
        <w:rPr>
          <w:rFonts w:ascii="Calibri" w:hAnsi="Calibri" w:cs="Arial"/>
          <w:color w:val="000000"/>
          <w:sz w:val="24"/>
          <w:szCs w:val="24"/>
        </w:rPr>
        <w:t>The purpose of a</w:t>
      </w:r>
      <w:r w:rsidR="00175504">
        <w:rPr>
          <w:rFonts w:ascii="Calibri" w:hAnsi="Calibri" w:cs="Arial"/>
          <w:color w:val="000000"/>
          <w:sz w:val="24"/>
          <w:szCs w:val="24"/>
        </w:rPr>
        <w:t>n AEA-E</w:t>
      </w:r>
      <w:r w:rsidRPr="00017D24">
        <w:rPr>
          <w:rFonts w:ascii="Calibri" w:hAnsi="Calibri" w:cs="Arial"/>
          <w:color w:val="000000"/>
          <w:sz w:val="24"/>
          <w:szCs w:val="24"/>
        </w:rPr>
        <w:t xml:space="preserve"> </w:t>
      </w:r>
      <w:r w:rsidR="001B69FD" w:rsidRPr="00017D24">
        <w:rPr>
          <w:rFonts w:ascii="Calibri" w:hAnsi="Calibri" w:cs="Arial"/>
          <w:color w:val="000000"/>
          <w:sz w:val="24"/>
          <w:szCs w:val="24"/>
        </w:rPr>
        <w:t>SIG</w:t>
      </w:r>
      <w:r w:rsidRPr="00017D24">
        <w:rPr>
          <w:rFonts w:ascii="Calibri" w:hAnsi="Calibri" w:cs="Arial"/>
          <w:color w:val="000000"/>
          <w:sz w:val="24"/>
          <w:szCs w:val="24"/>
        </w:rPr>
        <w:t xml:space="preserve"> is to</w:t>
      </w:r>
      <w:r w:rsidR="001B69FD" w:rsidRPr="00017D24">
        <w:rPr>
          <w:rFonts w:ascii="Calibri" w:hAnsi="Calibri" w:cs="Arial"/>
          <w:color w:val="000000"/>
          <w:sz w:val="24"/>
          <w:szCs w:val="24"/>
        </w:rPr>
        <w:t xml:space="preserve">: </w:t>
      </w:r>
    </w:p>
    <w:p w14:paraId="6C0F3522" w14:textId="302BBAFA" w:rsidR="001B69FD" w:rsidRDefault="001B69FD" w:rsidP="00017D24">
      <w:pPr>
        <w:numPr>
          <w:ilvl w:val="0"/>
          <w:numId w:val="10"/>
        </w:numPr>
        <w:shd w:val="clear" w:color="auto" w:fill="FFFFFF"/>
        <w:spacing w:before="100" w:beforeAutospacing="1" w:after="100" w:afterAutospacing="1" w:line="240" w:lineRule="auto"/>
        <w:ind w:left="480" w:right="237"/>
        <w:jc w:val="both"/>
        <w:rPr>
          <w:rFonts w:ascii="Calibri" w:hAnsi="Calibri" w:cs="Arial"/>
          <w:color w:val="000000"/>
          <w:sz w:val="24"/>
          <w:szCs w:val="24"/>
        </w:rPr>
      </w:pPr>
      <w:r w:rsidRPr="00017D24">
        <w:rPr>
          <w:rFonts w:ascii="Calibri" w:hAnsi="Calibri" w:cs="Arial"/>
          <w:color w:val="000000"/>
          <w:sz w:val="24"/>
          <w:szCs w:val="24"/>
        </w:rPr>
        <w:t>provide a focal point for AEA-E members who share a common interest in a particular area of assessment;</w:t>
      </w:r>
    </w:p>
    <w:p w14:paraId="18B0E4AF" w14:textId="757DD972" w:rsidR="00175504" w:rsidRPr="00017D24" w:rsidRDefault="00175504" w:rsidP="00017D24">
      <w:pPr>
        <w:numPr>
          <w:ilvl w:val="0"/>
          <w:numId w:val="10"/>
        </w:numPr>
        <w:shd w:val="clear" w:color="auto" w:fill="FFFFFF"/>
        <w:spacing w:before="100" w:beforeAutospacing="1" w:after="100" w:afterAutospacing="1" w:line="240" w:lineRule="auto"/>
        <w:ind w:left="480" w:right="237"/>
        <w:jc w:val="both"/>
        <w:rPr>
          <w:rFonts w:ascii="Calibri" w:hAnsi="Calibri" w:cs="Arial"/>
          <w:color w:val="000000"/>
          <w:sz w:val="24"/>
          <w:szCs w:val="24"/>
        </w:rPr>
      </w:pPr>
      <w:r w:rsidRPr="008A7881">
        <w:rPr>
          <w:rFonts w:ascii="Calibri" w:hAnsi="Calibri" w:cs="Arial"/>
          <w:color w:val="000000"/>
          <w:sz w:val="24"/>
          <w:szCs w:val="24"/>
        </w:rPr>
        <w:t xml:space="preserve">provide a forum for </w:t>
      </w:r>
      <w:r>
        <w:rPr>
          <w:rFonts w:ascii="Calibri" w:hAnsi="Calibri" w:cs="Arial"/>
          <w:color w:val="000000"/>
          <w:sz w:val="24"/>
          <w:szCs w:val="24"/>
        </w:rPr>
        <w:t xml:space="preserve">those members to </w:t>
      </w:r>
      <w:r w:rsidRPr="008A7881">
        <w:rPr>
          <w:rFonts w:ascii="Calibri" w:hAnsi="Calibri" w:cs="Arial"/>
          <w:color w:val="000000"/>
          <w:sz w:val="24"/>
          <w:szCs w:val="24"/>
        </w:rPr>
        <w:t xml:space="preserve">exchange of ideas, knowledge and information in relation to the special interest; </w:t>
      </w:r>
    </w:p>
    <w:p w14:paraId="580AE019" w14:textId="77777777" w:rsidR="00D6748F" w:rsidRDefault="001B69FD" w:rsidP="00B91D4C">
      <w:pPr>
        <w:numPr>
          <w:ilvl w:val="0"/>
          <w:numId w:val="10"/>
        </w:numPr>
        <w:shd w:val="clear" w:color="auto" w:fill="FFFFFF"/>
        <w:spacing w:before="100" w:beforeAutospacing="1" w:after="100" w:afterAutospacing="1" w:line="240" w:lineRule="auto"/>
        <w:ind w:left="480" w:right="237"/>
        <w:jc w:val="both"/>
        <w:rPr>
          <w:rFonts w:ascii="Calibri" w:hAnsi="Calibri" w:cs="Arial"/>
          <w:color w:val="000000"/>
          <w:sz w:val="24"/>
          <w:szCs w:val="24"/>
        </w:rPr>
      </w:pPr>
      <w:r w:rsidRPr="00D6748F">
        <w:rPr>
          <w:rFonts w:ascii="Calibri" w:hAnsi="Calibri" w:cs="Arial"/>
          <w:color w:val="000000"/>
          <w:sz w:val="24"/>
          <w:szCs w:val="24"/>
        </w:rPr>
        <w:t xml:space="preserve">draw together and develop </w:t>
      </w:r>
      <w:r w:rsidR="005B2F13" w:rsidRPr="00D6748F">
        <w:rPr>
          <w:rFonts w:ascii="Calibri" w:hAnsi="Calibri" w:cs="Arial"/>
          <w:color w:val="000000"/>
          <w:sz w:val="24"/>
          <w:szCs w:val="24"/>
        </w:rPr>
        <w:t xml:space="preserve">a range of </w:t>
      </w:r>
      <w:r w:rsidRPr="00D6748F">
        <w:rPr>
          <w:rFonts w:ascii="Calibri" w:hAnsi="Calibri" w:cs="Arial"/>
          <w:color w:val="000000"/>
          <w:sz w:val="24"/>
          <w:szCs w:val="24"/>
        </w:rPr>
        <w:t>specialist skills, knowledge and professional competences related to its particular field to support best practice;</w:t>
      </w:r>
    </w:p>
    <w:p w14:paraId="667F542D" w14:textId="7E13C8CA" w:rsidR="00520F46" w:rsidRPr="00D6748F" w:rsidRDefault="001B69FD" w:rsidP="00B91D4C">
      <w:pPr>
        <w:numPr>
          <w:ilvl w:val="0"/>
          <w:numId w:val="10"/>
        </w:numPr>
        <w:shd w:val="clear" w:color="auto" w:fill="FFFFFF"/>
        <w:spacing w:before="100" w:beforeAutospacing="1" w:after="100" w:afterAutospacing="1" w:line="240" w:lineRule="auto"/>
        <w:ind w:left="480" w:right="237"/>
        <w:jc w:val="both"/>
        <w:rPr>
          <w:rFonts w:ascii="Calibri" w:hAnsi="Calibri" w:cs="Arial"/>
          <w:color w:val="000000"/>
          <w:sz w:val="24"/>
          <w:szCs w:val="24"/>
        </w:rPr>
      </w:pPr>
      <w:r w:rsidRPr="00D6748F">
        <w:rPr>
          <w:rFonts w:ascii="Calibri" w:hAnsi="Calibri" w:cs="Arial"/>
          <w:color w:val="000000"/>
          <w:sz w:val="24"/>
          <w:szCs w:val="24"/>
        </w:rPr>
        <w:t>act as an expert resource to AEA-E and its members on knowledge, practice and the development of policies and strategies related to its particular field</w:t>
      </w:r>
      <w:r w:rsidR="00520F46" w:rsidRPr="00D6748F">
        <w:rPr>
          <w:rFonts w:ascii="Calibri" w:hAnsi="Calibri" w:cs="Arial"/>
          <w:color w:val="000000"/>
          <w:sz w:val="24"/>
          <w:szCs w:val="24"/>
        </w:rPr>
        <w:t>;</w:t>
      </w:r>
    </w:p>
    <w:p w14:paraId="3A5F907A" w14:textId="0542C60B" w:rsidR="001B69FD" w:rsidRPr="00017D24" w:rsidRDefault="00520F46" w:rsidP="00017D24">
      <w:pPr>
        <w:numPr>
          <w:ilvl w:val="0"/>
          <w:numId w:val="10"/>
        </w:numPr>
        <w:shd w:val="clear" w:color="auto" w:fill="FFFFFF"/>
        <w:spacing w:before="100" w:beforeAutospacing="1" w:after="100" w:afterAutospacing="1" w:line="240" w:lineRule="auto"/>
        <w:ind w:left="480" w:right="237"/>
        <w:jc w:val="both"/>
        <w:rPr>
          <w:rFonts w:ascii="Calibri" w:hAnsi="Calibri" w:cs="Arial"/>
          <w:color w:val="000000"/>
          <w:sz w:val="24"/>
          <w:szCs w:val="24"/>
        </w:rPr>
      </w:pPr>
      <w:r w:rsidRPr="00017D24">
        <w:rPr>
          <w:rFonts w:ascii="Calibri" w:hAnsi="Calibri" w:cs="Arial"/>
          <w:color w:val="000000"/>
          <w:sz w:val="24"/>
          <w:szCs w:val="24"/>
        </w:rPr>
        <w:t>attract new members to AEA-E</w:t>
      </w:r>
      <w:r w:rsidR="001B69FD" w:rsidRPr="00017D24">
        <w:rPr>
          <w:rFonts w:ascii="Calibri" w:hAnsi="Calibri" w:cs="Arial"/>
          <w:color w:val="000000"/>
          <w:sz w:val="24"/>
          <w:szCs w:val="24"/>
        </w:rPr>
        <w:t>.</w:t>
      </w:r>
    </w:p>
    <w:p w14:paraId="30B745A5" w14:textId="3F5E4AC3" w:rsidR="00175504" w:rsidRDefault="002036BA" w:rsidP="00017D24">
      <w:pPr>
        <w:pStyle w:val="Default"/>
        <w:spacing w:after="15"/>
        <w:ind w:right="237"/>
        <w:jc w:val="both"/>
        <w:rPr>
          <w:rFonts w:cs="Arial"/>
        </w:rPr>
      </w:pPr>
      <w:r w:rsidRPr="00017D24">
        <w:rPr>
          <w:rFonts w:cs="Arial"/>
        </w:rPr>
        <w:t xml:space="preserve">A </w:t>
      </w:r>
      <w:r w:rsidR="001B69FD" w:rsidRPr="00017D24">
        <w:rPr>
          <w:rFonts w:cs="Arial"/>
        </w:rPr>
        <w:t>SIG</w:t>
      </w:r>
      <w:r w:rsidRPr="00017D24">
        <w:rPr>
          <w:rFonts w:cs="Arial"/>
        </w:rPr>
        <w:t>’</w:t>
      </w:r>
      <w:r w:rsidR="001B69FD" w:rsidRPr="00017D24">
        <w:rPr>
          <w:rFonts w:cs="Arial"/>
        </w:rPr>
        <w:t>s</w:t>
      </w:r>
      <w:r w:rsidR="00AE3DA4" w:rsidRPr="00017D24">
        <w:rPr>
          <w:rFonts w:cs="Arial"/>
        </w:rPr>
        <w:t xml:space="preserve"> Steering </w:t>
      </w:r>
      <w:r w:rsidR="00D6748F">
        <w:rPr>
          <w:rFonts w:cs="Arial"/>
        </w:rPr>
        <w:t>Committee</w:t>
      </w:r>
      <w:r w:rsidR="00981336">
        <w:rPr>
          <w:rFonts w:cs="Arial"/>
        </w:rPr>
        <w:t xml:space="preserve"> (S</w:t>
      </w:r>
      <w:r w:rsidR="00D6748F">
        <w:rPr>
          <w:rFonts w:cs="Arial"/>
        </w:rPr>
        <w:t>C</w:t>
      </w:r>
      <w:r w:rsidR="00981336">
        <w:rPr>
          <w:rFonts w:cs="Arial"/>
        </w:rPr>
        <w:t>)</w:t>
      </w:r>
      <w:r w:rsidR="00AE3DA4" w:rsidRPr="00017D24">
        <w:rPr>
          <w:rFonts w:cs="Arial"/>
        </w:rPr>
        <w:t xml:space="preserve"> </w:t>
      </w:r>
      <w:r w:rsidRPr="00017D24">
        <w:rPr>
          <w:rFonts w:cs="Arial"/>
        </w:rPr>
        <w:t xml:space="preserve">is </w:t>
      </w:r>
      <w:r w:rsidR="001B69FD" w:rsidRPr="00017D24">
        <w:rPr>
          <w:rFonts w:cs="Arial"/>
        </w:rPr>
        <w:t xml:space="preserve">responsible for </w:t>
      </w:r>
      <w:r w:rsidR="005E5964" w:rsidRPr="00017D24">
        <w:rPr>
          <w:rFonts w:cs="Arial"/>
        </w:rPr>
        <w:t xml:space="preserve">initiating, </w:t>
      </w:r>
      <w:r w:rsidR="000F6E2E" w:rsidRPr="00017D24">
        <w:rPr>
          <w:rFonts w:cs="Arial"/>
        </w:rPr>
        <w:t xml:space="preserve">organising, </w:t>
      </w:r>
      <w:r w:rsidR="005E5964" w:rsidRPr="00017D24">
        <w:rPr>
          <w:rFonts w:cs="Arial"/>
        </w:rPr>
        <w:t xml:space="preserve">delivering and </w:t>
      </w:r>
      <w:r w:rsidR="001B69FD" w:rsidRPr="00017D24">
        <w:rPr>
          <w:rFonts w:cs="Arial"/>
        </w:rPr>
        <w:t>monitoring activit</w:t>
      </w:r>
      <w:r w:rsidR="00F00C4E" w:rsidRPr="00017D24">
        <w:rPr>
          <w:rFonts w:cs="Arial"/>
        </w:rPr>
        <w:t>ies</w:t>
      </w:r>
      <w:r w:rsidR="001B69FD" w:rsidRPr="00017D24">
        <w:rPr>
          <w:rFonts w:cs="Arial"/>
        </w:rPr>
        <w:t>, and for reporting to AEA-E as required. It is expected that SIGs will be largely self-supporting/administrating</w:t>
      </w:r>
      <w:r w:rsidRPr="00017D24">
        <w:rPr>
          <w:rFonts w:cs="Arial"/>
        </w:rPr>
        <w:t>.</w:t>
      </w:r>
      <w:r w:rsidR="00993529" w:rsidRPr="00017D24">
        <w:rPr>
          <w:rFonts w:cs="Arial"/>
        </w:rPr>
        <w:t xml:space="preserve"> </w:t>
      </w:r>
    </w:p>
    <w:p w14:paraId="2E8686AD" w14:textId="77777777" w:rsidR="00175504" w:rsidRDefault="00175504" w:rsidP="00017D24">
      <w:pPr>
        <w:pStyle w:val="Default"/>
        <w:spacing w:after="15"/>
        <w:ind w:right="237"/>
        <w:jc w:val="both"/>
        <w:rPr>
          <w:rFonts w:cs="Arial"/>
        </w:rPr>
      </w:pPr>
    </w:p>
    <w:p w14:paraId="7C996B39" w14:textId="77777777" w:rsidR="00175504" w:rsidRDefault="00175504" w:rsidP="00017D24">
      <w:pPr>
        <w:pStyle w:val="Default"/>
        <w:spacing w:after="15"/>
        <w:ind w:right="237"/>
        <w:jc w:val="both"/>
        <w:rPr>
          <w:rFonts w:cs="Arial"/>
        </w:rPr>
      </w:pPr>
      <w:r>
        <w:rPr>
          <w:rFonts w:cs="Arial"/>
        </w:rPr>
        <w:t>There follows below:</w:t>
      </w:r>
    </w:p>
    <w:p w14:paraId="6345E4E0" w14:textId="0B94430B" w:rsidR="00175504" w:rsidRDefault="00175504" w:rsidP="00017D24">
      <w:pPr>
        <w:pStyle w:val="Default"/>
        <w:numPr>
          <w:ilvl w:val="0"/>
          <w:numId w:val="14"/>
        </w:numPr>
        <w:spacing w:after="15"/>
        <w:ind w:right="237"/>
        <w:jc w:val="both"/>
        <w:rPr>
          <w:rFonts w:cs="Arial"/>
          <w:b/>
          <w:bCs/>
        </w:rPr>
      </w:pPr>
      <w:r>
        <w:rPr>
          <w:rFonts w:cs="Arial"/>
          <w:b/>
          <w:bCs/>
        </w:rPr>
        <w:t>G</w:t>
      </w:r>
      <w:r w:rsidR="00993529" w:rsidRPr="00017D24">
        <w:rPr>
          <w:rFonts w:cs="Arial"/>
          <w:b/>
          <w:bCs/>
        </w:rPr>
        <w:t xml:space="preserve">uidance </w:t>
      </w:r>
      <w:r w:rsidR="000A0871">
        <w:rPr>
          <w:rFonts w:cs="Arial"/>
          <w:b/>
          <w:bCs/>
        </w:rPr>
        <w:t xml:space="preserve">on setting up a SIG (p2) </w:t>
      </w:r>
    </w:p>
    <w:p w14:paraId="037E0496" w14:textId="386A7B06" w:rsidR="00175504" w:rsidRDefault="00175504" w:rsidP="00017D24">
      <w:pPr>
        <w:pStyle w:val="Default"/>
        <w:numPr>
          <w:ilvl w:val="0"/>
          <w:numId w:val="14"/>
        </w:numPr>
        <w:spacing w:after="15"/>
        <w:ind w:right="237"/>
        <w:jc w:val="both"/>
        <w:rPr>
          <w:rFonts w:cs="Arial"/>
          <w:b/>
          <w:bCs/>
        </w:rPr>
      </w:pPr>
      <w:r>
        <w:rPr>
          <w:rFonts w:cs="Arial"/>
          <w:b/>
          <w:bCs/>
        </w:rPr>
        <w:t>A</w:t>
      </w:r>
      <w:r w:rsidR="000A0871">
        <w:rPr>
          <w:rFonts w:cs="Arial"/>
          <w:b/>
          <w:bCs/>
        </w:rPr>
        <w:t xml:space="preserve"> proposal form</w:t>
      </w:r>
      <w:r>
        <w:rPr>
          <w:rFonts w:cs="Arial"/>
          <w:b/>
          <w:bCs/>
        </w:rPr>
        <w:t xml:space="preserve"> for new SIGs</w:t>
      </w:r>
      <w:r w:rsidR="000A0871">
        <w:rPr>
          <w:rFonts w:cs="Arial"/>
          <w:b/>
          <w:bCs/>
        </w:rPr>
        <w:t xml:space="preserve"> (p3) </w:t>
      </w:r>
    </w:p>
    <w:p w14:paraId="07259079" w14:textId="0B59F738" w:rsidR="00030CF5" w:rsidRPr="00017D24" w:rsidRDefault="00175504" w:rsidP="00017D24">
      <w:pPr>
        <w:pStyle w:val="Default"/>
        <w:numPr>
          <w:ilvl w:val="0"/>
          <w:numId w:val="14"/>
        </w:numPr>
        <w:spacing w:after="15"/>
        <w:ind w:right="237"/>
        <w:jc w:val="both"/>
        <w:rPr>
          <w:rFonts w:cs="Arial"/>
          <w:b/>
          <w:bCs/>
        </w:rPr>
      </w:pPr>
      <w:r>
        <w:rPr>
          <w:rFonts w:cs="Arial"/>
          <w:b/>
          <w:bCs/>
        </w:rPr>
        <w:t>G</w:t>
      </w:r>
      <w:r w:rsidR="000A0871">
        <w:rPr>
          <w:rFonts w:cs="Arial"/>
          <w:b/>
          <w:bCs/>
        </w:rPr>
        <w:t>uidance on managing a SIG (p4</w:t>
      </w:r>
      <w:r w:rsidR="00BD5ED0">
        <w:rPr>
          <w:rFonts w:cs="Arial"/>
          <w:b/>
          <w:bCs/>
        </w:rPr>
        <w:t>-5</w:t>
      </w:r>
      <w:r w:rsidR="000A0871">
        <w:rPr>
          <w:rFonts w:cs="Arial"/>
          <w:b/>
          <w:bCs/>
        </w:rPr>
        <w:t>)</w:t>
      </w:r>
    </w:p>
    <w:p w14:paraId="1EF7DF39" w14:textId="77777777" w:rsidR="000A0871" w:rsidRDefault="00450643" w:rsidP="00017D24">
      <w:pPr>
        <w:pStyle w:val="Default"/>
        <w:spacing w:after="15"/>
        <w:ind w:right="237"/>
        <w:jc w:val="both"/>
        <w:rPr>
          <w:b/>
        </w:rPr>
      </w:pPr>
      <w:r w:rsidRPr="00017D24">
        <w:rPr>
          <w:rFonts w:cs="Arial"/>
        </w:rPr>
        <w:t xml:space="preserve"> </w:t>
      </w:r>
      <w:r w:rsidR="002036BA" w:rsidRPr="00017D24">
        <w:rPr>
          <w:rFonts w:cs="Arial"/>
        </w:rPr>
        <w:br/>
      </w:r>
    </w:p>
    <w:p w14:paraId="18E2772E" w14:textId="77777777" w:rsidR="000A0871" w:rsidRDefault="000A0871" w:rsidP="00017D24">
      <w:pPr>
        <w:pStyle w:val="Default"/>
        <w:spacing w:after="15"/>
        <w:ind w:right="237"/>
        <w:jc w:val="both"/>
        <w:rPr>
          <w:b/>
        </w:rPr>
      </w:pPr>
    </w:p>
    <w:p w14:paraId="0D83D98C" w14:textId="77777777" w:rsidR="000A0871" w:rsidRDefault="000A0871" w:rsidP="00017D24">
      <w:pPr>
        <w:ind w:right="237"/>
        <w:jc w:val="both"/>
        <w:rPr>
          <w:rFonts w:ascii="Calibri" w:hAnsi="Calibri" w:cs="Calibri"/>
          <w:b/>
          <w:color w:val="000000"/>
          <w:sz w:val="32"/>
          <w:szCs w:val="32"/>
        </w:rPr>
      </w:pPr>
      <w:r>
        <w:rPr>
          <w:b/>
          <w:sz w:val="32"/>
          <w:szCs w:val="32"/>
        </w:rPr>
        <w:br w:type="page"/>
      </w:r>
    </w:p>
    <w:p w14:paraId="4631AB22" w14:textId="396A697A" w:rsidR="001B69FD" w:rsidRPr="00017D24" w:rsidRDefault="000A0871" w:rsidP="00017D24">
      <w:pPr>
        <w:pStyle w:val="Default"/>
        <w:spacing w:after="15"/>
        <w:ind w:right="237"/>
        <w:jc w:val="both"/>
        <w:rPr>
          <w:b/>
          <w:sz w:val="32"/>
          <w:szCs w:val="32"/>
        </w:rPr>
      </w:pPr>
      <w:r w:rsidRPr="00017D24">
        <w:rPr>
          <w:b/>
          <w:sz w:val="32"/>
          <w:szCs w:val="32"/>
        </w:rPr>
        <w:lastRenderedPageBreak/>
        <w:t>Setting</w:t>
      </w:r>
      <w:r w:rsidR="001B69FD" w:rsidRPr="00017D24">
        <w:rPr>
          <w:b/>
          <w:sz w:val="32"/>
          <w:szCs w:val="32"/>
        </w:rPr>
        <w:t xml:space="preserve"> up a SIG</w:t>
      </w:r>
    </w:p>
    <w:p w14:paraId="7A7F14B5" w14:textId="60176BA4" w:rsidR="001B69FD" w:rsidRPr="00017D24" w:rsidRDefault="001B69FD" w:rsidP="00017D24">
      <w:pPr>
        <w:pStyle w:val="Default"/>
        <w:spacing w:after="15"/>
        <w:ind w:right="237"/>
        <w:jc w:val="both"/>
        <w:rPr>
          <w:rFonts w:asciiTheme="minorHAnsi" w:hAnsiTheme="minorHAnsi"/>
        </w:rPr>
      </w:pPr>
      <w:r w:rsidRPr="00017D24">
        <w:rPr>
          <w:rFonts w:asciiTheme="minorHAnsi" w:hAnsiTheme="minorHAnsi"/>
        </w:rPr>
        <w:t xml:space="preserve">Any </w:t>
      </w:r>
      <w:r w:rsidR="00993529" w:rsidRPr="00017D24">
        <w:rPr>
          <w:rFonts w:asciiTheme="minorHAnsi" w:hAnsiTheme="minorHAnsi"/>
        </w:rPr>
        <w:t xml:space="preserve">AEA-E </w:t>
      </w:r>
      <w:r w:rsidRPr="00017D24">
        <w:rPr>
          <w:rFonts w:asciiTheme="minorHAnsi" w:hAnsiTheme="minorHAnsi"/>
        </w:rPr>
        <w:t xml:space="preserve">members wishing to set up a new SIG should </w:t>
      </w:r>
      <w:r w:rsidR="00B03B84" w:rsidRPr="00017D24">
        <w:rPr>
          <w:rFonts w:asciiTheme="minorHAnsi" w:hAnsiTheme="minorHAnsi"/>
        </w:rPr>
        <w:t xml:space="preserve">use the form below </w:t>
      </w:r>
      <w:r w:rsidR="00BA7A6C" w:rsidRPr="00017D24">
        <w:rPr>
          <w:rFonts w:asciiTheme="minorHAnsi" w:hAnsiTheme="minorHAnsi"/>
        </w:rPr>
        <w:t>(p</w:t>
      </w:r>
      <w:r w:rsidR="000A0871">
        <w:rPr>
          <w:rFonts w:asciiTheme="minorHAnsi" w:hAnsiTheme="minorHAnsi"/>
        </w:rPr>
        <w:t>3</w:t>
      </w:r>
      <w:r w:rsidR="00BA7A6C" w:rsidRPr="00017D24">
        <w:rPr>
          <w:rFonts w:asciiTheme="minorHAnsi" w:hAnsiTheme="minorHAnsi"/>
        </w:rPr>
        <w:t xml:space="preserve">) </w:t>
      </w:r>
      <w:r w:rsidR="00B03B84" w:rsidRPr="00017D24">
        <w:rPr>
          <w:rFonts w:asciiTheme="minorHAnsi" w:hAnsiTheme="minorHAnsi"/>
        </w:rPr>
        <w:t xml:space="preserve">to </w:t>
      </w:r>
      <w:r w:rsidR="00F73080" w:rsidRPr="00017D24">
        <w:rPr>
          <w:rFonts w:asciiTheme="minorHAnsi" w:hAnsiTheme="minorHAnsi"/>
        </w:rPr>
        <w:t xml:space="preserve">make a proposal to </w:t>
      </w:r>
      <w:r w:rsidRPr="00017D24">
        <w:rPr>
          <w:rFonts w:asciiTheme="minorHAnsi" w:hAnsiTheme="minorHAnsi"/>
        </w:rPr>
        <w:t>Council</w:t>
      </w:r>
      <w:r w:rsidR="00F73080" w:rsidRPr="00017D24">
        <w:rPr>
          <w:rFonts w:asciiTheme="minorHAnsi" w:hAnsiTheme="minorHAnsi"/>
        </w:rPr>
        <w:t xml:space="preserve">. </w:t>
      </w:r>
      <w:r w:rsidR="00414552">
        <w:rPr>
          <w:rFonts w:asciiTheme="minorHAnsi" w:hAnsiTheme="minorHAnsi"/>
        </w:rPr>
        <w:t>Any such proposal must be submitted to council by 12</w:t>
      </w:r>
      <w:r w:rsidR="00414552" w:rsidRPr="00E0192F">
        <w:rPr>
          <w:rFonts w:asciiTheme="minorHAnsi" w:hAnsiTheme="minorHAnsi"/>
          <w:vertAlign w:val="superscript"/>
        </w:rPr>
        <w:t>th</w:t>
      </w:r>
      <w:r w:rsidR="00414552">
        <w:rPr>
          <w:rFonts w:asciiTheme="minorHAnsi" w:hAnsiTheme="minorHAnsi"/>
        </w:rPr>
        <w:t xml:space="preserve"> December in the submitting year, for consideration by Council in January of the following year. </w:t>
      </w:r>
      <w:r w:rsidR="00F73080" w:rsidRPr="00017D24">
        <w:rPr>
          <w:rFonts w:asciiTheme="minorHAnsi" w:hAnsiTheme="minorHAnsi"/>
        </w:rPr>
        <w:t>Th</w:t>
      </w:r>
      <w:r w:rsidR="00414552">
        <w:rPr>
          <w:rFonts w:asciiTheme="minorHAnsi" w:hAnsiTheme="minorHAnsi"/>
        </w:rPr>
        <w:t>e proposal</w:t>
      </w:r>
      <w:r w:rsidR="00F73080" w:rsidRPr="00017D24">
        <w:rPr>
          <w:rFonts w:asciiTheme="minorHAnsi" w:hAnsiTheme="minorHAnsi"/>
        </w:rPr>
        <w:t xml:space="preserve"> should include</w:t>
      </w:r>
      <w:r w:rsidRPr="00017D24">
        <w:rPr>
          <w:rFonts w:asciiTheme="minorHAnsi" w:hAnsiTheme="minorHAnsi"/>
        </w:rPr>
        <w:t xml:space="preserve"> a proposed title for the SIG along with a brief (</w:t>
      </w:r>
      <w:r w:rsidR="00534764">
        <w:rPr>
          <w:rFonts w:asciiTheme="minorHAnsi" w:hAnsiTheme="minorHAnsi"/>
        </w:rPr>
        <w:t>25</w:t>
      </w:r>
      <w:r w:rsidRPr="00017D24">
        <w:rPr>
          <w:rFonts w:asciiTheme="minorHAnsi" w:hAnsiTheme="minorHAnsi"/>
        </w:rPr>
        <w:t>0</w:t>
      </w:r>
      <w:r w:rsidR="00E11CCC" w:rsidRPr="00017D24">
        <w:rPr>
          <w:rFonts w:asciiTheme="minorHAnsi" w:hAnsiTheme="minorHAnsi"/>
        </w:rPr>
        <w:t>-</w:t>
      </w:r>
      <w:r w:rsidRPr="00017D24">
        <w:rPr>
          <w:rFonts w:asciiTheme="minorHAnsi" w:hAnsiTheme="minorHAnsi"/>
        </w:rPr>
        <w:t xml:space="preserve"> to </w:t>
      </w:r>
      <w:r w:rsidR="00534764">
        <w:rPr>
          <w:rFonts w:asciiTheme="minorHAnsi" w:hAnsiTheme="minorHAnsi"/>
        </w:rPr>
        <w:t>300</w:t>
      </w:r>
      <w:r w:rsidRPr="00017D24">
        <w:rPr>
          <w:rFonts w:asciiTheme="minorHAnsi" w:hAnsiTheme="minorHAnsi"/>
        </w:rPr>
        <w:t xml:space="preserve">-word) description of the focus and intent of their proposed </w:t>
      </w:r>
      <w:r w:rsidR="00993529" w:rsidRPr="00017D24">
        <w:rPr>
          <w:rFonts w:asciiTheme="minorHAnsi" w:hAnsiTheme="minorHAnsi"/>
        </w:rPr>
        <w:t>SIG</w:t>
      </w:r>
      <w:r w:rsidR="00B03B84" w:rsidRPr="00017D24">
        <w:rPr>
          <w:rFonts w:asciiTheme="minorHAnsi" w:hAnsiTheme="minorHAnsi"/>
        </w:rPr>
        <w:t xml:space="preserve">. The </w:t>
      </w:r>
      <w:r w:rsidR="00415079">
        <w:rPr>
          <w:rFonts w:asciiTheme="minorHAnsi" w:hAnsiTheme="minorHAnsi"/>
        </w:rPr>
        <w:t>proposal</w:t>
      </w:r>
      <w:r w:rsidR="00B03B84" w:rsidRPr="00017D24">
        <w:rPr>
          <w:rFonts w:asciiTheme="minorHAnsi" w:hAnsiTheme="minorHAnsi"/>
        </w:rPr>
        <w:t xml:space="preserve"> should </w:t>
      </w:r>
      <w:r w:rsidR="00415079">
        <w:rPr>
          <w:rFonts w:asciiTheme="minorHAnsi" w:hAnsiTheme="minorHAnsi"/>
        </w:rPr>
        <w:t>have the support of at least 10 members of AEA-E</w:t>
      </w:r>
      <w:r w:rsidR="00116DE0">
        <w:rPr>
          <w:rFonts w:asciiTheme="minorHAnsi" w:hAnsiTheme="minorHAnsi"/>
        </w:rPr>
        <w:t xml:space="preserve">, including the </w:t>
      </w:r>
      <w:r w:rsidRPr="00017D24">
        <w:rPr>
          <w:rFonts w:asciiTheme="minorHAnsi" w:hAnsiTheme="minorHAnsi"/>
        </w:rPr>
        <w:t xml:space="preserve">proposed Chair </w:t>
      </w:r>
      <w:r w:rsidR="00415079">
        <w:rPr>
          <w:rFonts w:asciiTheme="minorHAnsi" w:hAnsiTheme="minorHAnsi"/>
        </w:rPr>
        <w:t xml:space="preserve">of the SG </w:t>
      </w:r>
      <w:r w:rsidRPr="00017D24">
        <w:rPr>
          <w:rFonts w:asciiTheme="minorHAnsi" w:hAnsiTheme="minorHAnsi"/>
        </w:rPr>
        <w:t>an</w:t>
      </w:r>
      <w:r w:rsidR="00116DE0">
        <w:rPr>
          <w:rFonts w:asciiTheme="minorHAnsi" w:hAnsiTheme="minorHAnsi"/>
        </w:rPr>
        <w:t xml:space="preserve">d </w:t>
      </w:r>
      <w:r w:rsidR="00415079">
        <w:rPr>
          <w:rFonts w:asciiTheme="minorHAnsi" w:hAnsiTheme="minorHAnsi"/>
        </w:rPr>
        <w:t xml:space="preserve">at least two proposed SG members. </w:t>
      </w:r>
    </w:p>
    <w:p w14:paraId="6039B407" w14:textId="77777777" w:rsidR="000F6E2E" w:rsidRPr="00017D24" w:rsidRDefault="000F6E2E" w:rsidP="00017D24">
      <w:pPr>
        <w:pStyle w:val="Default"/>
        <w:spacing w:after="15"/>
        <w:ind w:right="237"/>
        <w:jc w:val="both"/>
      </w:pPr>
    </w:p>
    <w:p w14:paraId="784A7064" w14:textId="232C12CB" w:rsidR="001B69FD" w:rsidRPr="00017D24" w:rsidRDefault="001B69FD" w:rsidP="00017D24">
      <w:pPr>
        <w:pStyle w:val="Default"/>
        <w:spacing w:after="15"/>
        <w:ind w:right="237"/>
        <w:jc w:val="both"/>
      </w:pPr>
      <w:r w:rsidRPr="00017D24">
        <w:t xml:space="preserve">With the approval </w:t>
      </w:r>
      <w:r w:rsidR="000F6E2E" w:rsidRPr="00017D24">
        <w:t>by</w:t>
      </w:r>
      <w:r w:rsidRPr="00017D24">
        <w:t xml:space="preserve"> Council </w:t>
      </w:r>
      <w:r w:rsidR="000F6E2E" w:rsidRPr="00017D24">
        <w:t xml:space="preserve">of </w:t>
      </w:r>
      <w:r w:rsidR="00175504">
        <w:t>a</w:t>
      </w:r>
      <w:r w:rsidRPr="00017D24">
        <w:t xml:space="preserve"> new SIG</w:t>
      </w:r>
      <w:r w:rsidR="000F6E2E" w:rsidRPr="00017D24">
        <w:t xml:space="preserve">: </w:t>
      </w:r>
      <w:r w:rsidRPr="00017D24">
        <w:t xml:space="preserve"> </w:t>
      </w:r>
    </w:p>
    <w:p w14:paraId="69308F15" w14:textId="70BD7256" w:rsidR="00825251" w:rsidRPr="00017D24" w:rsidRDefault="00825251" w:rsidP="00017D24">
      <w:pPr>
        <w:pStyle w:val="Default"/>
        <w:numPr>
          <w:ilvl w:val="1"/>
          <w:numId w:val="9"/>
        </w:numPr>
        <w:spacing w:after="15"/>
        <w:ind w:right="237"/>
        <w:jc w:val="both"/>
      </w:pPr>
      <w:r w:rsidRPr="00017D24">
        <w:t xml:space="preserve">A SIG webpage </w:t>
      </w:r>
      <w:r w:rsidR="00B03B84" w:rsidRPr="00017D24">
        <w:t>will</w:t>
      </w:r>
      <w:r w:rsidRPr="00017D24">
        <w:t xml:space="preserve"> be set up by the </w:t>
      </w:r>
      <w:r w:rsidR="00993529" w:rsidRPr="00017D24">
        <w:t xml:space="preserve">AEA-E </w:t>
      </w:r>
      <w:r w:rsidRPr="00017D24">
        <w:t xml:space="preserve">web team, with a link for members to join the SIG, with text provided by the SIG Steering </w:t>
      </w:r>
      <w:r w:rsidR="00D6748F">
        <w:t>Committee</w:t>
      </w:r>
      <w:r w:rsidRPr="00017D24">
        <w:t>.</w:t>
      </w:r>
    </w:p>
    <w:p w14:paraId="5AC6AA48" w14:textId="776E4828" w:rsidR="001B69FD" w:rsidRPr="00017D24" w:rsidRDefault="001B69FD" w:rsidP="00017D24">
      <w:pPr>
        <w:pStyle w:val="Default"/>
        <w:numPr>
          <w:ilvl w:val="1"/>
          <w:numId w:val="9"/>
        </w:numPr>
        <w:spacing w:after="15"/>
        <w:ind w:right="237"/>
        <w:jc w:val="both"/>
      </w:pPr>
      <w:r w:rsidRPr="00017D24">
        <w:t xml:space="preserve">The </w:t>
      </w:r>
      <w:r w:rsidR="00825251" w:rsidRPr="00017D24">
        <w:t xml:space="preserve">SIG </w:t>
      </w:r>
      <w:r w:rsidRPr="00017D24">
        <w:t>Chair</w:t>
      </w:r>
      <w:r w:rsidR="005E5964" w:rsidRPr="00017D24">
        <w:t xml:space="preserve"> </w:t>
      </w:r>
      <w:r w:rsidR="00E11CCC" w:rsidRPr="00017D24">
        <w:t>will</w:t>
      </w:r>
      <w:r w:rsidR="005E5964" w:rsidRPr="00017D24">
        <w:t xml:space="preserve"> draft an email to AEA-E members inviting membership of the new SIG, which will be sent </w:t>
      </w:r>
      <w:r w:rsidR="00030CF5" w:rsidRPr="00017D24">
        <w:t xml:space="preserve">by AEA-E </w:t>
      </w:r>
      <w:r w:rsidR="005E5964" w:rsidRPr="00017D24">
        <w:t xml:space="preserve">to all members. </w:t>
      </w:r>
    </w:p>
    <w:p w14:paraId="0291FD88" w14:textId="6BF01603" w:rsidR="00175504" w:rsidRPr="00017D24" w:rsidRDefault="00B03B84" w:rsidP="00017D24">
      <w:pPr>
        <w:pStyle w:val="Default"/>
        <w:numPr>
          <w:ilvl w:val="1"/>
          <w:numId w:val="9"/>
        </w:numPr>
        <w:spacing w:after="15"/>
        <w:ind w:right="237"/>
        <w:jc w:val="both"/>
      </w:pPr>
      <w:r w:rsidRPr="00017D24">
        <w:t>The S</w:t>
      </w:r>
      <w:r w:rsidR="006F2418">
        <w:t>IG SG</w:t>
      </w:r>
      <w:r w:rsidRPr="00017D24">
        <w:t xml:space="preserve"> </w:t>
      </w:r>
      <w:r w:rsidR="00E11CCC" w:rsidRPr="00017D24">
        <w:t>will</w:t>
      </w:r>
      <w:r w:rsidRPr="00017D24">
        <w:t xml:space="preserve"> </w:t>
      </w:r>
      <w:r w:rsidR="006F2418">
        <w:t xml:space="preserve">immediately </w:t>
      </w:r>
      <w:r w:rsidR="00175504">
        <w:t xml:space="preserve">begin to meet regularly to </w:t>
      </w:r>
      <w:r w:rsidRPr="00017D24">
        <w:t>initiate and organise the activities of the SIG</w:t>
      </w:r>
      <w:r w:rsidR="005E5964" w:rsidRPr="00017D24">
        <w:t xml:space="preserve"> to bring members together at and between AEA-E annual conferences.</w:t>
      </w:r>
      <w:r w:rsidR="00175504">
        <w:t xml:space="preserve"> If required, the S</w:t>
      </w:r>
      <w:r w:rsidR="006F2418">
        <w:t>G</w:t>
      </w:r>
      <w:r w:rsidR="00175504">
        <w:t xml:space="preserve"> will invite expressions of interest in joining the Steering </w:t>
      </w:r>
      <w:r w:rsidR="00D6748F">
        <w:t>Committee</w:t>
      </w:r>
      <w:r w:rsidR="00175504">
        <w:t xml:space="preserve"> from amongst its SIG members.</w:t>
      </w:r>
    </w:p>
    <w:p w14:paraId="5204859E" w14:textId="1C7B3A8A" w:rsidR="00DF0695" w:rsidRPr="00017D24" w:rsidRDefault="00DF0695" w:rsidP="00017D24">
      <w:pPr>
        <w:pStyle w:val="Default"/>
        <w:numPr>
          <w:ilvl w:val="1"/>
          <w:numId w:val="9"/>
        </w:numPr>
        <w:spacing w:after="15"/>
        <w:ind w:right="237"/>
      </w:pPr>
      <w:r w:rsidRPr="00017D24">
        <w:t xml:space="preserve">The SIG </w:t>
      </w:r>
      <w:r w:rsidR="00E11CCC" w:rsidRPr="00017D24">
        <w:t>will</w:t>
      </w:r>
      <w:r w:rsidRPr="00017D24">
        <w:t xml:space="preserve"> be formally</w:t>
      </w:r>
      <w:r w:rsidR="00C3557D" w:rsidRPr="00017D24">
        <w:t xml:space="preserve"> ‘launch</w:t>
      </w:r>
      <w:r w:rsidRPr="00017D24">
        <w:t xml:space="preserve">ed’ at the first available annual conference. </w:t>
      </w:r>
    </w:p>
    <w:p w14:paraId="7865F7E9" w14:textId="77777777" w:rsidR="000F6E2E" w:rsidRPr="00017D24" w:rsidRDefault="000F6E2E" w:rsidP="00017D24">
      <w:pPr>
        <w:pStyle w:val="Default"/>
        <w:spacing w:after="15"/>
        <w:ind w:right="237"/>
        <w:jc w:val="both"/>
      </w:pPr>
    </w:p>
    <w:p w14:paraId="7245DE10" w14:textId="037CC644" w:rsidR="001B69FD" w:rsidRPr="00017D24" w:rsidRDefault="001B69FD" w:rsidP="00017D24">
      <w:pPr>
        <w:pStyle w:val="Default"/>
        <w:spacing w:after="15"/>
        <w:ind w:right="237"/>
        <w:jc w:val="both"/>
      </w:pPr>
      <w:r w:rsidRPr="00017D24">
        <w:t xml:space="preserve">AEA-E will support </w:t>
      </w:r>
      <w:r w:rsidR="005E5964" w:rsidRPr="00017D24">
        <w:t>the</w:t>
      </w:r>
      <w:r w:rsidRPr="00017D24">
        <w:t xml:space="preserve"> </w:t>
      </w:r>
      <w:r w:rsidR="005B2F13" w:rsidRPr="00017D24">
        <w:t xml:space="preserve">establishment and maintenance of the </w:t>
      </w:r>
      <w:r w:rsidRPr="00017D24">
        <w:t>SIG by:</w:t>
      </w:r>
    </w:p>
    <w:p w14:paraId="3F9388E7" w14:textId="3181A882" w:rsidR="001E70F3" w:rsidRPr="00017D24" w:rsidRDefault="0045085B" w:rsidP="00017D24">
      <w:pPr>
        <w:pStyle w:val="Default"/>
        <w:numPr>
          <w:ilvl w:val="0"/>
          <w:numId w:val="13"/>
        </w:numPr>
        <w:spacing w:after="18"/>
        <w:ind w:right="237"/>
        <w:jc w:val="both"/>
      </w:pPr>
      <w:r>
        <w:t>e</w:t>
      </w:r>
      <w:r w:rsidR="001E70F3" w:rsidRPr="00017D24">
        <w:t>ncouraging membership of the SIG</w:t>
      </w:r>
      <w:r w:rsidR="00981336">
        <w:t xml:space="preserve"> amongst individual members and employees of corporate members</w:t>
      </w:r>
      <w:r w:rsidR="000F6E2E" w:rsidRPr="00017D24">
        <w:t>;</w:t>
      </w:r>
    </w:p>
    <w:p w14:paraId="4875459A" w14:textId="2F139F0C" w:rsidR="005A12FA" w:rsidRPr="00017D24" w:rsidRDefault="0045085B" w:rsidP="00017D24">
      <w:pPr>
        <w:pStyle w:val="Default"/>
        <w:numPr>
          <w:ilvl w:val="0"/>
          <w:numId w:val="13"/>
        </w:numPr>
        <w:spacing w:after="18"/>
        <w:ind w:right="237"/>
        <w:jc w:val="both"/>
      </w:pPr>
      <w:r>
        <w:t>p</w:t>
      </w:r>
      <w:r w:rsidR="00520F46" w:rsidRPr="00017D24">
        <w:t>roviding a</w:t>
      </w:r>
      <w:r w:rsidR="00981336">
        <w:t xml:space="preserve"> visible and convenient</w:t>
      </w:r>
      <w:r w:rsidR="00520F46" w:rsidRPr="00017D24">
        <w:t xml:space="preserve"> meeting point </w:t>
      </w:r>
      <w:r w:rsidR="000F6E2E" w:rsidRPr="00017D24">
        <w:t xml:space="preserve">at AEA-E annual conferences </w:t>
      </w:r>
      <w:r w:rsidR="006F2418">
        <w:t>that will be used by the SG to</w:t>
      </w:r>
      <w:r w:rsidR="00520F46" w:rsidRPr="00017D24">
        <w:t xml:space="preserve"> promote the SIG</w:t>
      </w:r>
      <w:r w:rsidR="005B2F13" w:rsidRPr="00017D24">
        <w:t xml:space="preserve"> during the welcome reception and during breaks throughout the conference</w:t>
      </w:r>
      <w:r w:rsidR="00993529" w:rsidRPr="00017D24">
        <w:t>;</w:t>
      </w:r>
      <w:r w:rsidR="005A12FA" w:rsidRPr="00017D24">
        <w:t xml:space="preserve"> </w:t>
      </w:r>
    </w:p>
    <w:p w14:paraId="47AA4BE5" w14:textId="16C7651B" w:rsidR="00520F46" w:rsidRPr="00415079" w:rsidRDefault="0045085B" w:rsidP="00017D24">
      <w:pPr>
        <w:pStyle w:val="Default"/>
        <w:numPr>
          <w:ilvl w:val="0"/>
          <w:numId w:val="13"/>
        </w:numPr>
        <w:spacing w:after="18"/>
        <w:ind w:right="237"/>
        <w:jc w:val="both"/>
      </w:pPr>
      <w:r w:rsidRPr="00415079">
        <w:t>p</w:t>
      </w:r>
      <w:r w:rsidR="00520F46" w:rsidRPr="00415079">
        <w:t xml:space="preserve">roviding funding </w:t>
      </w:r>
      <w:r w:rsidR="00016B5A" w:rsidRPr="00415079">
        <w:t xml:space="preserve">only </w:t>
      </w:r>
      <w:r w:rsidR="00520F46" w:rsidRPr="00415079">
        <w:t xml:space="preserve">for </w:t>
      </w:r>
      <w:r w:rsidR="00E153E6" w:rsidRPr="00415079">
        <w:t>a SIG banner</w:t>
      </w:r>
      <w:r w:rsidR="00016B5A" w:rsidRPr="00415079">
        <w:t xml:space="preserve"> with the prior approval of Council</w:t>
      </w:r>
      <w:r w:rsidR="00520F46" w:rsidRPr="00415079">
        <w:t>;</w:t>
      </w:r>
    </w:p>
    <w:p w14:paraId="0A8EE800" w14:textId="2D326A0E" w:rsidR="00E153E6" w:rsidRPr="00017D24" w:rsidRDefault="0045085B" w:rsidP="00017D24">
      <w:pPr>
        <w:pStyle w:val="Default"/>
        <w:numPr>
          <w:ilvl w:val="0"/>
          <w:numId w:val="13"/>
        </w:numPr>
        <w:spacing w:after="18"/>
        <w:ind w:right="237"/>
        <w:jc w:val="both"/>
      </w:pPr>
      <w:r>
        <w:t>e</w:t>
      </w:r>
      <w:r w:rsidR="00E153E6" w:rsidRPr="00017D24">
        <w:t xml:space="preserve">recting and dismantling the SIG banner at each annual conference, transporting it to and from the conferences, and ensuring its safekeeping between conferences; </w:t>
      </w:r>
    </w:p>
    <w:p w14:paraId="0CF713CE" w14:textId="3D7CD0C9" w:rsidR="00A83B0C" w:rsidRPr="00017D24" w:rsidRDefault="0045085B" w:rsidP="00017D24">
      <w:pPr>
        <w:pStyle w:val="Default"/>
        <w:numPr>
          <w:ilvl w:val="0"/>
          <w:numId w:val="13"/>
        </w:numPr>
        <w:spacing w:after="18"/>
        <w:ind w:right="237"/>
        <w:jc w:val="both"/>
      </w:pPr>
      <w:r>
        <w:t>p</w:t>
      </w:r>
      <w:r w:rsidR="00E11CCC" w:rsidRPr="00017D24">
        <w:t xml:space="preserve">romoting the </w:t>
      </w:r>
      <w:r>
        <w:t xml:space="preserve">interests of the </w:t>
      </w:r>
      <w:r w:rsidR="00E11CCC" w:rsidRPr="00017D24">
        <w:t>SIG</w:t>
      </w:r>
      <w:r w:rsidR="006F2418">
        <w:t xml:space="preserve"> at the AEA-E annual conference, for example</w:t>
      </w:r>
      <w:r w:rsidR="00E11CCC" w:rsidRPr="00017D24">
        <w:t xml:space="preserve"> by s</w:t>
      </w:r>
      <w:r w:rsidR="00A83B0C" w:rsidRPr="00017D24">
        <w:t>eek</w:t>
      </w:r>
      <w:r w:rsidR="00DF0695" w:rsidRPr="00017D24">
        <w:t>ing</w:t>
      </w:r>
      <w:r w:rsidR="00A83B0C" w:rsidRPr="00017D24">
        <w:t xml:space="preserve"> to group SIG-related conference presentations</w:t>
      </w:r>
      <w:r w:rsidR="00E153E6" w:rsidRPr="00017D24">
        <w:t xml:space="preserve"> within the conference programme</w:t>
      </w:r>
      <w:r w:rsidR="00DF0695" w:rsidRPr="00017D24">
        <w:t xml:space="preserve"> as SIG-themed papers </w:t>
      </w:r>
      <w:r w:rsidR="00DF0695" w:rsidRPr="00E9051A">
        <w:rPr>
          <w:color w:val="auto"/>
        </w:rPr>
        <w:t>sessions</w:t>
      </w:r>
      <w:r w:rsidR="00EE1FDE" w:rsidRPr="00E9051A">
        <w:rPr>
          <w:color w:val="auto"/>
        </w:rPr>
        <w:t xml:space="preserve"> where possible</w:t>
      </w:r>
      <w:r w:rsidR="00A83B0C" w:rsidRPr="00E9051A">
        <w:rPr>
          <w:color w:val="auto"/>
        </w:rPr>
        <w:t xml:space="preserve">; </w:t>
      </w:r>
    </w:p>
    <w:p w14:paraId="45D1D78D" w14:textId="7A5DE48E" w:rsidR="005A12FA" w:rsidRPr="00017D24" w:rsidRDefault="0045085B" w:rsidP="00017D24">
      <w:pPr>
        <w:pStyle w:val="Default"/>
        <w:numPr>
          <w:ilvl w:val="0"/>
          <w:numId w:val="13"/>
        </w:numPr>
        <w:spacing w:after="18"/>
        <w:ind w:right="237"/>
        <w:jc w:val="both"/>
      </w:pPr>
      <w:r>
        <w:t>p</w:t>
      </w:r>
      <w:r w:rsidR="005A12FA" w:rsidRPr="00017D24">
        <w:t xml:space="preserve">roviding a platform and support </w:t>
      </w:r>
      <w:r w:rsidR="00F73080" w:rsidRPr="00017D24">
        <w:t>for</w:t>
      </w:r>
      <w:r w:rsidR="005A12FA" w:rsidRPr="00017D24">
        <w:t xml:space="preserve"> SIG webinars and similar </w:t>
      </w:r>
      <w:r w:rsidR="006F2418">
        <w:t xml:space="preserve">online </w:t>
      </w:r>
      <w:r w:rsidR="005A12FA" w:rsidRPr="00017D24">
        <w:t>activities</w:t>
      </w:r>
      <w:r w:rsidR="00E153E6" w:rsidRPr="00017D24">
        <w:t xml:space="preserve"> between conferences</w:t>
      </w:r>
      <w:r w:rsidR="00993529" w:rsidRPr="00017D24">
        <w:t>;</w:t>
      </w:r>
      <w:r w:rsidR="005A12FA" w:rsidRPr="00017D24">
        <w:t xml:space="preserve"> </w:t>
      </w:r>
    </w:p>
    <w:p w14:paraId="00ED6529" w14:textId="1EC94B01" w:rsidR="005A12FA" w:rsidRPr="00017D24" w:rsidRDefault="0045085B" w:rsidP="00017D24">
      <w:pPr>
        <w:pStyle w:val="Default"/>
        <w:numPr>
          <w:ilvl w:val="0"/>
          <w:numId w:val="13"/>
        </w:numPr>
        <w:spacing w:after="18"/>
        <w:ind w:right="237"/>
        <w:jc w:val="both"/>
      </w:pPr>
      <w:r>
        <w:t>c</w:t>
      </w:r>
      <w:r w:rsidR="00520F46" w:rsidRPr="00017D24">
        <w:t xml:space="preserve">ommunicating with </w:t>
      </w:r>
      <w:r w:rsidR="00E11CCC" w:rsidRPr="00017D24">
        <w:t>A</w:t>
      </w:r>
      <w:r w:rsidR="000F6E2E" w:rsidRPr="00017D24">
        <w:t>EA-E</w:t>
      </w:r>
      <w:r w:rsidR="00E11CCC" w:rsidRPr="00017D24">
        <w:t xml:space="preserve"> and SI</w:t>
      </w:r>
      <w:r w:rsidR="000F6E2E" w:rsidRPr="00017D24">
        <w:t>G</w:t>
      </w:r>
      <w:r w:rsidR="00E11CCC" w:rsidRPr="00017D24">
        <w:t xml:space="preserve"> </w:t>
      </w:r>
      <w:r w:rsidR="005A12FA" w:rsidRPr="00017D24">
        <w:t>members on behalf of the S</w:t>
      </w:r>
      <w:r w:rsidR="006F2418">
        <w:t>G</w:t>
      </w:r>
      <w:r w:rsidR="00993529" w:rsidRPr="00017D24">
        <w:t>;</w:t>
      </w:r>
    </w:p>
    <w:p w14:paraId="7EE3CF3D" w14:textId="5E9B1E38" w:rsidR="001B69FD" w:rsidRPr="00017D24" w:rsidRDefault="0045085B" w:rsidP="00017D24">
      <w:pPr>
        <w:pStyle w:val="Default"/>
        <w:numPr>
          <w:ilvl w:val="0"/>
          <w:numId w:val="13"/>
        </w:numPr>
        <w:spacing w:after="18"/>
        <w:ind w:right="237"/>
        <w:jc w:val="both"/>
      </w:pPr>
      <w:r>
        <w:t>p</w:t>
      </w:r>
      <w:r w:rsidR="001B69FD" w:rsidRPr="00017D24">
        <w:t xml:space="preserve">roviding </w:t>
      </w:r>
      <w:r w:rsidR="006F2418">
        <w:t xml:space="preserve">general advice </w:t>
      </w:r>
      <w:r w:rsidR="005371B1">
        <w:t xml:space="preserve">and relevant information </w:t>
      </w:r>
      <w:r w:rsidR="006F2418">
        <w:t xml:space="preserve">to the SG, and attending SG meetings on request.  </w:t>
      </w:r>
      <w:r w:rsidR="005E5964" w:rsidRPr="00017D24">
        <w:t xml:space="preserve"> </w:t>
      </w:r>
      <w:r w:rsidR="001B69FD" w:rsidRPr="00017D24">
        <w:t xml:space="preserve"> </w:t>
      </w:r>
    </w:p>
    <w:p w14:paraId="61B34133" w14:textId="77777777" w:rsidR="000F6E2E" w:rsidRPr="00017D24" w:rsidRDefault="000F6E2E" w:rsidP="00017D24">
      <w:pPr>
        <w:pStyle w:val="Default"/>
        <w:spacing w:after="18"/>
        <w:ind w:left="1440" w:right="237"/>
        <w:jc w:val="both"/>
      </w:pPr>
    </w:p>
    <w:p w14:paraId="56951E65" w14:textId="77777777" w:rsidR="000F6E2E" w:rsidRPr="00017D24" w:rsidRDefault="000F6E2E" w:rsidP="00017D24">
      <w:pPr>
        <w:pStyle w:val="Default"/>
        <w:spacing w:after="18"/>
        <w:ind w:left="1440" w:right="237"/>
        <w:jc w:val="both"/>
      </w:pPr>
    </w:p>
    <w:p w14:paraId="04924190" w14:textId="4F6AB96C" w:rsidR="0045085B" w:rsidRDefault="0045085B" w:rsidP="00017D24">
      <w:pPr>
        <w:ind w:right="237"/>
      </w:pPr>
      <w:r>
        <w:br w:type="page"/>
      </w:r>
    </w:p>
    <w:p w14:paraId="4C58409F" w14:textId="77777777" w:rsidR="001B69FD" w:rsidRDefault="001B69FD" w:rsidP="00017D24">
      <w:pPr>
        <w:ind w:right="237"/>
        <w:jc w:val="both"/>
      </w:pPr>
    </w:p>
    <w:p w14:paraId="220A828B" w14:textId="77777777" w:rsidR="00BA7A6C" w:rsidRDefault="00BA7A6C" w:rsidP="00017D24">
      <w:pPr>
        <w:ind w:right="237"/>
        <w:jc w:val="both"/>
        <w:rPr>
          <w:b/>
        </w:rPr>
      </w:pPr>
      <w:r>
        <w:rPr>
          <w:noProof/>
          <w:lang w:val="en-US"/>
        </w:rPr>
        <w:drawing>
          <wp:inline distT="0" distB="0" distL="0" distR="0" wp14:anchorId="6AAEFBF5" wp14:editId="5604E934">
            <wp:extent cx="1219200" cy="1138553"/>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AEA LOGO.jpg"/>
                    <pic:cNvPicPr/>
                  </pic:nvPicPr>
                  <pic:blipFill>
                    <a:blip r:embed="rId7">
                      <a:extLst>
                        <a:ext uri="{28A0092B-C50C-407E-A947-70E740481C1C}">
                          <a14:useLocalDpi xmlns:a14="http://schemas.microsoft.com/office/drawing/2010/main" val="0"/>
                        </a:ext>
                      </a:extLst>
                    </a:blip>
                    <a:stretch>
                      <a:fillRect/>
                    </a:stretch>
                  </pic:blipFill>
                  <pic:spPr>
                    <a:xfrm>
                      <a:off x="0" y="0"/>
                      <a:ext cx="1219200" cy="1138553"/>
                    </a:xfrm>
                    <a:prstGeom prst="rect">
                      <a:avLst/>
                    </a:prstGeom>
                  </pic:spPr>
                </pic:pic>
              </a:graphicData>
            </a:graphic>
          </wp:inline>
        </w:drawing>
      </w:r>
    </w:p>
    <w:p w14:paraId="79E9E216" w14:textId="3635518A" w:rsidR="001B69FD" w:rsidRPr="00017D24" w:rsidRDefault="001B69FD" w:rsidP="00017D24">
      <w:pPr>
        <w:ind w:right="237"/>
        <w:jc w:val="both"/>
        <w:rPr>
          <w:b/>
          <w:sz w:val="32"/>
          <w:szCs w:val="32"/>
        </w:rPr>
      </w:pPr>
      <w:r w:rsidRPr="00017D24">
        <w:rPr>
          <w:b/>
          <w:sz w:val="32"/>
          <w:szCs w:val="32"/>
        </w:rPr>
        <w:t xml:space="preserve">Proposal form for </w:t>
      </w:r>
      <w:r w:rsidR="000A0871" w:rsidRPr="00017D24">
        <w:rPr>
          <w:b/>
          <w:sz w:val="32"/>
          <w:szCs w:val="32"/>
        </w:rPr>
        <w:t xml:space="preserve">a </w:t>
      </w:r>
      <w:r w:rsidR="005E5964" w:rsidRPr="00017D24">
        <w:rPr>
          <w:b/>
          <w:sz w:val="32"/>
          <w:szCs w:val="32"/>
        </w:rPr>
        <w:t xml:space="preserve">new </w:t>
      </w:r>
      <w:r w:rsidRPr="00017D24">
        <w:rPr>
          <w:b/>
          <w:sz w:val="32"/>
          <w:szCs w:val="32"/>
        </w:rPr>
        <w:t xml:space="preserve">AEA-E SIG </w:t>
      </w:r>
      <w:r w:rsidRPr="006F2418">
        <w:rPr>
          <w:b/>
          <w:sz w:val="24"/>
          <w:szCs w:val="24"/>
        </w:rPr>
        <w:t>(please add rows if required)</w:t>
      </w:r>
    </w:p>
    <w:tbl>
      <w:tblPr>
        <w:tblStyle w:val="TableGrid"/>
        <w:tblW w:w="0" w:type="auto"/>
        <w:tblLook w:val="04A0" w:firstRow="1" w:lastRow="0" w:firstColumn="1" w:lastColumn="0" w:noHBand="0" w:noVBand="1"/>
      </w:tblPr>
      <w:tblGrid>
        <w:gridCol w:w="2972"/>
        <w:gridCol w:w="5954"/>
      </w:tblGrid>
      <w:tr w:rsidR="001B69FD" w:rsidRPr="00016B5A" w14:paraId="5F316D8F" w14:textId="77777777" w:rsidTr="009F3792">
        <w:tc>
          <w:tcPr>
            <w:tcW w:w="8926" w:type="dxa"/>
            <w:gridSpan w:val="2"/>
          </w:tcPr>
          <w:p w14:paraId="1C936FB6" w14:textId="7144A967" w:rsidR="001B69FD" w:rsidRPr="00016B5A" w:rsidRDefault="001B69FD" w:rsidP="00B065DF">
            <w:pPr>
              <w:spacing w:before="120" w:after="120"/>
              <w:ind w:right="238"/>
              <w:jc w:val="both"/>
            </w:pPr>
            <w:r w:rsidRPr="00016B5A">
              <w:t>Proposed title</w:t>
            </w:r>
            <w:r w:rsidR="005E5964" w:rsidRPr="00016B5A">
              <w:t xml:space="preserve"> of SIG</w:t>
            </w:r>
            <w:r w:rsidRPr="00016B5A">
              <w:t xml:space="preserve">: </w:t>
            </w:r>
          </w:p>
        </w:tc>
      </w:tr>
      <w:tr w:rsidR="001B69FD" w:rsidRPr="00016B5A" w14:paraId="226C53CA" w14:textId="77777777" w:rsidTr="009F3792">
        <w:trPr>
          <w:trHeight w:val="612"/>
        </w:trPr>
        <w:tc>
          <w:tcPr>
            <w:tcW w:w="2972" w:type="dxa"/>
          </w:tcPr>
          <w:p w14:paraId="0644FBFE" w14:textId="77777777" w:rsidR="001B69FD" w:rsidRPr="00016B5A" w:rsidRDefault="001B69FD" w:rsidP="00B065DF">
            <w:pPr>
              <w:spacing w:before="120" w:after="120"/>
              <w:ind w:right="238"/>
              <w:jc w:val="both"/>
            </w:pPr>
            <w:r w:rsidRPr="00016B5A">
              <w:t>Description of focus and intent (100-150 words):</w:t>
            </w:r>
          </w:p>
        </w:tc>
        <w:tc>
          <w:tcPr>
            <w:tcW w:w="5954" w:type="dxa"/>
          </w:tcPr>
          <w:p w14:paraId="79CFD387" w14:textId="77777777" w:rsidR="00981336" w:rsidRPr="00017D24" w:rsidRDefault="00981336" w:rsidP="00B065DF">
            <w:pPr>
              <w:spacing w:before="120" w:after="120"/>
              <w:ind w:right="238"/>
              <w:jc w:val="both"/>
              <w:rPr>
                <w:color w:val="FF0000"/>
              </w:rPr>
            </w:pPr>
          </w:p>
          <w:p w14:paraId="1F83E81D" w14:textId="7E0DFDD5" w:rsidR="00981336" w:rsidRPr="00017D24" w:rsidRDefault="00981336" w:rsidP="00B065DF">
            <w:pPr>
              <w:spacing w:before="120" w:after="120"/>
              <w:ind w:right="238"/>
              <w:jc w:val="both"/>
              <w:rPr>
                <w:color w:val="FF0000"/>
              </w:rPr>
            </w:pPr>
          </w:p>
        </w:tc>
      </w:tr>
      <w:tr w:rsidR="001B69FD" w:rsidRPr="00016B5A" w14:paraId="7C81470C" w14:textId="77777777" w:rsidTr="009F3792">
        <w:tc>
          <w:tcPr>
            <w:tcW w:w="2972" w:type="dxa"/>
          </w:tcPr>
          <w:p w14:paraId="30D72927" w14:textId="02641C53" w:rsidR="001B69FD" w:rsidRPr="00016B5A" w:rsidRDefault="001B69FD" w:rsidP="00B065DF">
            <w:pPr>
              <w:spacing w:before="120" w:after="120"/>
              <w:ind w:right="238"/>
            </w:pPr>
            <w:r w:rsidRPr="00016B5A">
              <w:t xml:space="preserve">Name, address and email </w:t>
            </w:r>
            <w:r w:rsidRPr="00B065DF">
              <w:t>address of proposed Chair</w:t>
            </w:r>
            <w:r w:rsidR="00016B5A" w:rsidRPr="00B065DF">
              <w:t xml:space="preserve">, along with brief description of evidence of sustained involvement in AEA-E, such as </w:t>
            </w:r>
            <w:r w:rsidR="00B065DF">
              <w:t xml:space="preserve">involvement in AEA-E committees, </w:t>
            </w:r>
            <w:r w:rsidR="00016B5A" w:rsidRPr="00B065DF">
              <w:t>attendance</w:t>
            </w:r>
            <w:r w:rsidR="00415079" w:rsidRPr="00B065DF">
              <w:t xml:space="preserve"> </w:t>
            </w:r>
            <w:r w:rsidR="00B065DF">
              <w:t>or</w:t>
            </w:r>
            <w:r w:rsidR="00016B5A" w:rsidRPr="00B065DF">
              <w:t xml:space="preserve"> presentation at AEA-E conferences</w:t>
            </w:r>
            <w:r w:rsidR="00B065DF">
              <w:t>,</w:t>
            </w:r>
            <w:r w:rsidR="00016B5A" w:rsidRPr="00B065DF">
              <w:t xml:space="preserve"> etc.</w:t>
            </w:r>
          </w:p>
        </w:tc>
        <w:tc>
          <w:tcPr>
            <w:tcW w:w="5954" w:type="dxa"/>
          </w:tcPr>
          <w:p w14:paraId="14FC12B9" w14:textId="5590BBEF" w:rsidR="001B69FD" w:rsidRPr="00017D24" w:rsidRDefault="001B69FD" w:rsidP="00B065DF">
            <w:pPr>
              <w:spacing w:before="120" w:after="120"/>
              <w:ind w:right="238"/>
              <w:jc w:val="both"/>
            </w:pPr>
          </w:p>
          <w:p w14:paraId="2C86A91A" w14:textId="77777777" w:rsidR="00981336" w:rsidRPr="00017D24" w:rsidRDefault="00981336" w:rsidP="00B065DF">
            <w:pPr>
              <w:spacing w:before="120" w:after="120"/>
              <w:ind w:right="238"/>
              <w:jc w:val="both"/>
            </w:pPr>
          </w:p>
          <w:p w14:paraId="49527C8F" w14:textId="6489C94A" w:rsidR="00981336" w:rsidRPr="00016B5A" w:rsidRDefault="00981336" w:rsidP="00B065DF">
            <w:pPr>
              <w:spacing w:before="120" w:after="120"/>
              <w:ind w:right="238"/>
              <w:jc w:val="both"/>
            </w:pPr>
          </w:p>
        </w:tc>
      </w:tr>
      <w:tr w:rsidR="001B69FD" w:rsidRPr="00016B5A" w14:paraId="24FA6C14" w14:textId="77777777" w:rsidTr="009F3792">
        <w:tc>
          <w:tcPr>
            <w:tcW w:w="2972" w:type="dxa"/>
          </w:tcPr>
          <w:p w14:paraId="068F940B" w14:textId="117E988A" w:rsidR="001B69FD" w:rsidRPr="00016B5A" w:rsidRDefault="001B69FD" w:rsidP="00B065DF">
            <w:pPr>
              <w:spacing w:before="120" w:after="120"/>
              <w:ind w:right="238"/>
            </w:pPr>
            <w:r w:rsidRPr="00016B5A">
              <w:t xml:space="preserve">Name, address and email address of </w:t>
            </w:r>
            <w:r w:rsidR="001E70F3" w:rsidRPr="00016B5A">
              <w:t xml:space="preserve">additional </w:t>
            </w:r>
            <w:r w:rsidR="00993529" w:rsidRPr="00016B5A">
              <w:t xml:space="preserve">Steering </w:t>
            </w:r>
            <w:r w:rsidR="00D6748F">
              <w:t>Committee</w:t>
            </w:r>
            <w:r w:rsidR="00993529" w:rsidRPr="00016B5A">
              <w:t xml:space="preserve"> member</w:t>
            </w:r>
            <w:r w:rsidR="00016B5A" w:rsidRPr="00017D24">
              <w:t>.</w:t>
            </w:r>
            <w:r w:rsidRPr="00016B5A">
              <w:t xml:space="preserve"> </w:t>
            </w:r>
          </w:p>
        </w:tc>
        <w:tc>
          <w:tcPr>
            <w:tcW w:w="5954" w:type="dxa"/>
          </w:tcPr>
          <w:p w14:paraId="54177963" w14:textId="77777777" w:rsidR="001B69FD" w:rsidRPr="00017D24" w:rsidRDefault="001B69FD" w:rsidP="00B065DF">
            <w:pPr>
              <w:spacing w:before="120" w:after="120"/>
              <w:ind w:right="238"/>
              <w:jc w:val="both"/>
            </w:pPr>
          </w:p>
          <w:p w14:paraId="4D2F2710" w14:textId="63009BD0" w:rsidR="00981336" w:rsidRPr="00016B5A" w:rsidRDefault="00981336" w:rsidP="00B065DF">
            <w:pPr>
              <w:spacing w:before="120" w:after="120"/>
              <w:ind w:right="238"/>
              <w:jc w:val="both"/>
            </w:pPr>
          </w:p>
        </w:tc>
      </w:tr>
      <w:tr w:rsidR="001B69FD" w:rsidRPr="00016B5A" w14:paraId="2CB2BCB7" w14:textId="77777777" w:rsidTr="009F3792">
        <w:tc>
          <w:tcPr>
            <w:tcW w:w="2972" w:type="dxa"/>
          </w:tcPr>
          <w:p w14:paraId="3610F7E2" w14:textId="02344830" w:rsidR="001B69FD" w:rsidRPr="00016B5A" w:rsidRDefault="00993529" w:rsidP="00B065DF">
            <w:pPr>
              <w:spacing w:before="120" w:after="120"/>
              <w:ind w:right="238"/>
            </w:pPr>
            <w:r w:rsidRPr="00016B5A">
              <w:t xml:space="preserve">Name, address and email address of </w:t>
            </w:r>
            <w:r w:rsidR="001E70F3" w:rsidRPr="00016B5A">
              <w:t xml:space="preserve">additional </w:t>
            </w:r>
            <w:r w:rsidRPr="00016B5A">
              <w:t xml:space="preserve">Steering </w:t>
            </w:r>
            <w:r w:rsidR="00D6748F">
              <w:t>Committee</w:t>
            </w:r>
            <w:r w:rsidRPr="00016B5A">
              <w:t xml:space="preserve"> member</w:t>
            </w:r>
            <w:r w:rsidR="00016B5A" w:rsidRPr="00017D24">
              <w:t>.</w:t>
            </w:r>
            <w:r w:rsidRPr="00016B5A">
              <w:t xml:space="preserve"> </w:t>
            </w:r>
          </w:p>
        </w:tc>
        <w:tc>
          <w:tcPr>
            <w:tcW w:w="5954" w:type="dxa"/>
          </w:tcPr>
          <w:p w14:paraId="26E1F774" w14:textId="77777777" w:rsidR="001B69FD" w:rsidRPr="00017D24" w:rsidRDefault="001B69FD" w:rsidP="00B065DF">
            <w:pPr>
              <w:spacing w:before="120" w:after="120"/>
              <w:ind w:right="238"/>
              <w:jc w:val="both"/>
            </w:pPr>
          </w:p>
          <w:p w14:paraId="440270EB" w14:textId="45DFE8F0" w:rsidR="00981336" w:rsidRPr="00016B5A" w:rsidRDefault="00981336" w:rsidP="00B065DF">
            <w:pPr>
              <w:spacing w:before="120" w:after="120"/>
              <w:ind w:right="238"/>
              <w:jc w:val="both"/>
            </w:pPr>
          </w:p>
        </w:tc>
      </w:tr>
      <w:tr w:rsidR="00450643" w:rsidRPr="00016B5A" w14:paraId="604FA95F" w14:textId="77777777" w:rsidTr="009F3792">
        <w:tc>
          <w:tcPr>
            <w:tcW w:w="2972" w:type="dxa"/>
          </w:tcPr>
          <w:p w14:paraId="26D9F847" w14:textId="47C50889" w:rsidR="00B065DF" w:rsidRPr="00016B5A" w:rsidRDefault="00450643" w:rsidP="00B065DF">
            <w:pPr>
              <w:spacing w:before="120" w:after="120"/>
              <w:ind w:right="238"/>
            </w:pPr>
            <w:r w:rsidRPr="00016B5A">
              <w:t xml:space="preserve">Names and email addresses </w:t>
            </w:r>
            <w:r w:rsidRPr="00415079">
              <w:t>of a</w:t>
            </w:r>
            <w:r w:rsidR="00B065DF">
              <w:t>dditional</w:t>
            </w:r>
            <w:r w:rsidRPr="00415079">
              <w:t xml:space="preserve"> AEA-E members who support </w:t>
            </w:r>
            <w:r w:rsidR="00030CF5" w:rsidRPr="00415079">
              <w:t xml:space="preserve">this application </w:t>
            </w:r>
            <w:r w:rsidRPr="00415079">
              <w:t xml:space="preserve">and </w:t>
            </w:r>
            <w:r w:rsidR="00030CF5" w:rsidRPr="00415079">
              <w:t xml:space="preserve">would </w:t>
            </w:r>
            <w:r w:rsidRPr="00415079">
              <w:t>intend to join this SIG</w:t>
            </w:r>
            <w:r w:rsidR="00016B5A" w:rsidRPr="00415079">
              <w:t xml:space="preserve"> if this proposal is accepted by Council</w:t>
            </w:r>
            <w:r w:rsidRPr="00415079">
              <w:t>.</w:t>
            </w:r>
            <w:r w:rsidRPr="00016B5A">
              <w:t xml:space="preserve"> </w:t>
            </w:r>
          </w:p>
        </w:tc>
        <w:tc>
          <w:tcPr>
            <w:tcW w:w="5954" w:type="dxa"/>
          </w:tcPr>
          <w:p w14:paraId="230373FF" w14:textId="77777777" w:rsidR="00450643" w:rsidRPr="00016B5A" w:rsidRDefault="00450643" w:rsidP="00B065DF">
            <w:pPr>
              <w:spacing w:before="120" w:after="120"/>
              <w:ind w:right="238"/>
              <w:jc w:val="both"/>
            </w:pPr>
          </w:p>
          <w:p w14:paraId="2F1B9AC3" w14:textId="77777777" w:rsidR="0045085B" w:rsidRPr="00016B5A" w:rsidRDefault="0045085B" w:rsidP="00B065DF">
            <w:pPr>
              <w:spacing w:before="120" w:after="120"/>
              <w:ind w:right="238"/>
              <w:jc w:val="both"/>
            </w:pPr>
          </w:p>
          <w:p w14:paraId="3C2303CD" w14:textId="77777777" w:rsidR="0045085B" w:rsidRPr="00016B5A" w:rsidRDefault="0045085B" w:rsidP="00B065DF">
            <w:pPr>
              <w:spacing w:before="120" w:after="120"/>
              <w:ind w:right="238"/>
              <w:jc w:val="both"/>
            </w:pPr>
          </w:p>
          <w:p w14:paraId="40F587F7" w14:textId="77777777" w:rsidR="0045085B" w:rsidRPr="00016B5A" w:rsidRDefault="0045085B" w:rsidP="00B065DF">
            <w:pPr>
              <w:spacing w:before="120" w:after="120"/>
              <w:ind w:right="238"/>
              <w:jc w:val="both"/>
            </w:pPr>
          </w:p>
          <w:p w14:paraId="131679E9" w14:textId="14D887F9" w:rsidR="0045085B" w:rsidRPr="00016B5A" w:rsidRDefault="0045085B" w:rsidP="00B065DF">
            <w:pPr>
              <w:spacing w:before="120" w:after="120"/>
              <w:ind w:right="238"/>
              <w:jc w:val="both"/>
            </w:pPr>
          </w:p>
        </w:tc>
      </w:tr>
    </w:tbl>
    <w:p w14:paraId="05C7E929" w14:textId="26CD856C" w:rsidR="00B065DF" w:rsidRPr="00116DE0" w:rsidRDefault="00B065DF" w:rsidP="00B065DF">
      <w:pPr>
        <w:shd w:val="clear" w:color="auto" w:fill="FFFFFF"/>
        <w:spacing w:before="100" w:beforeAutospacing="1" w:after="100" w:afterAutospacing="1"/>
        <w:ind w:right="237"/>
        <w:jc w:val="both"/>
        <w:outlineLvl w:val="4"/>
        <w:rPr>
          <w:b/>
          <w:bCs/>
        </w:rPr>
      </w:pPr>
      <w:r w:rsidRPr="00116DE0">
        <w:rPr>
          <w:b/>
          <w:bCs/>
        </w:rPr>
        <w:t>Note that there must be a minimum of 10 AEA-E members on this proposal</w:t>
      </w:r>
      <w:r w:rsidR="00116DE0">
        <w:rPr>
          <w:b/>
          <w:bCs/>
        </w:rPr>
        <w:t xml:space="preserve"> form</w:t>
      </w:r>
      <w:r w:rsidR="00116DE0" w:rsidRPr="00116DE0">
        <w:rPr>
          <w:b/>
          <w:bCs/>
        </w:rPr>
        <w:t xml:space="preserve">, including </w:t>
      </w:r>
      <w:r w:rsidR="00116DE0">
        <w:rPr>
          <w:b/>
          <w:bCs/>
        </w:rPr>
        <w:t xml:space="preserve">the </w:t>
      </w:r>
      <w:r w:rsidR="00116DE0" w:rsidRPr="00116DE0">
        <w:rPr>
          <w:b/>
          <w:bCs/>
        </w:rPr>
        <w:t xml:space="preserve">Chair and Steering </w:t>
      </w:r>
      <w:r w:rsidR="00D6748F">
        <w:rPr>
          <w:b/>
          <w:bCs/>
        </w:rPr>
        <w:t>Committee</w:t>
      </w:r>
      <w:r w:rsidR="00116DE0" w:rsidRPr="00116DE0">
        <w:rPr>
          <w:b/>
          <w:bCs/>
        </w:rPr>
        <w:t xml:space="preserve"> members,</w:t>
      </w:r>
      <w:r w:rsidRPr="00116DE0">
        <w:rPr>
          <w:b/>
          <w:bCs/>
        </w:rPr>
        <w:t xml:space="preserve"> before it can be considered</w:t>
      </w:r>
      <w:r w:rsidR="003D5411">
        <w:rPr>
          <w:b/>
          <w:bCs/>
        </w:rPr>
        <w:t xml:space="preserve"> by Council</w:t>
      </w:r>
      <w:r w:rsidRPr="00116DE0">
        <w:rPr>
          <w:b/>
          <w:bCs/>
        </w:rPr>
        <w:t>.</w:t>
      </w:r>
    </w:p>
    <w:p w14:paraId="06F7CFDD" w14:textId="7FE3236E" w:rsidR="00B065DF" w:rsidRPr="00E0192F" w:rsidRDefault="00B065DF" w:rsidP="00B065DF">
      <w:pPr>
        <w:shd w:val="clear" w:color="auto" w:fill="FFFFFF"/>
        <w:spacing w:before="100" w:beforeAutospacing="1" w:after="100" w:afterAutospacing="1"/>
        <w:ind w:right="237"/>
        <w:jc w:val="both"/>
        <w:outlineLvl w:val="4"/>
        <w:rPr>
          <w:rFonts w:cstheme="minorHAnsi"/>
        </w:rPr>
      </w:pPr>
      <w:r w:rsidRPr="00AD7FEF">
        <w:t xml:space="preserve">Please </w:t>
      </w:r>
      <w:r>
        <w:t xml:space="preserve">send the completed proposal </w:t>
      </w:r>
      <w:r w:rsidR="00116DE0">
        <w:t xml:space="preserve">form </w:t>
      </w:r>
      <w:r w:rsidRPr="00AD7FEF">
        <w:t xml:space="preserve">to: </w:t>
      </w:r>
      <w:r w:rsidRPr="00E0192F">
        <w:rPr>
          <w:rFonts w:cstheme="minorHAnsi"/>
        </w:rPr>
        <w:t xml:space="preserve">Linda </w:t>
      </w:r>
      <w:r w:rsidRPr="00E9051A">
        <w:rPr>
          <w:rFonts w:cstheme="minorHAnsi"/>
        </w:rPr>
        <w:t>Wye (</w:t>
      </w:r>
      <w:r w:rsidR="00E0192F" w:rsidRPr="00E9051A">
        <w:rPr>
          <w:rFonts w:cstheme="minorHAnsi"/>
        </w:rPr>
        <w:t>Executive Assistant to Director of Assessment Research &amp; Innovation</w:t>
      </w:r>
      <w:r w:rsidRPr="00E9051A">
        <w:rPr>
          <w:rFonts w:cstheme="minorHAnsi"/>
        </w:rPr>
        <w:t xml:space="preserve">, Centre for Education Research </w:t>
      </w:r>
      <w:r w:rsidRPr="00E0192F">
        <w:rPr>
          <w:rFonts w:cstheme="minorHAnsi"/>
        </w:rPr>
        <w:t xml:space="preserve">and Practice, AQA) at </w:t>
      </w:r>
      <w:hyperlink r:id="rId8" w:history="1">
        <w:r w:rsidRPr="00E0192F">
          <w:rPr>
            <w:rStyle w:val="Hyperlink"/>
            <w:rFonts w:cstheme="minorHAnsi"/>
          </w:rPr>
          <w:t>LWye@aqa.org.uk</w:t>
        </w:r>
      </w:hyperlink>
      <w:r w:rsidRPr="00E0192F">
        <w:rPr>
          <w:rFonts w:cstheme="minorHAnsi"/>
        </w:rPr>
        <w:t>.</w:t>
      </w:r>
    </w:p>
    <w:p w14:paraId="523EF550" w14:textId="7799C588" w:rsidR="00734AC0" w:rsidRPr="00017D24" w:rsidRDefault="000A0871" w:rsidP="00017D24">
      <w:pPr>
        <w:ind w:right="237"/>
        <w:jc w:val="both"/>
        <w:rPr>
          <w:b/>
          <w:sz w:val="32"/>
          <w:szCs w:val="32"/>
        </w:rPr>
      </w:pPr>
      <w:r w:rsidRPr="00017D24">
        <w:rPr>
          <w:b/>
          <w:sz w:val="32"/>
          <w:szCs w:val="32"/>
        </w:rPr>
        <w:lastRenderedPageBreak/>
        <w:t>Managing a SIG</w:t>
      </w:r>
    </w:p>
    <w:p w14:paraId="6407661B" w14:textId="340FFCE9" w:rsidR="006F2418" w:rsidRDefault="00734AC0" w:rsidP="00017D24">
      <w:pPr>
        <w:spacing w:after="240" w:line="240" w:lineRule="auto"/>
        <w:ind w:right="237"/>
        <w:jc w:val="both"/>
        <w:rPr>
          <w:b/>
          <w:sz w:val="24"/>
          <w:szCs w:val="24"/>
        </w:rPr>
      </w:pPr>
      <w:r w:rsidRPr="00017D24">
        <w:rPr>
          <w:sz w:val="24"/>
          <w:szCs w:val="24"/>
        </w:rPr>
        <w:t xml:space="preserve">Each SIG is organised by </w:t>
      </w:r>
      <w:r w:rsidRPr="00017D24">
        <w:rPr>
          <w:b/>
          <w:sz w:val="24"/>
          <w:szCs w:val="24"/>
        </w:rPr>
        <w:t xml:space="preserve">a Chair and up to </w:t>
      </w:r>
      <w:r w:rsidR="00534764">
        <w:rPr>
          <w:b/>
          <w:sz w:val="24"/>
          <w:szCs w:val="24"/>
        </w:rPr>
        <w:t>9</w:t>
      </w:r>
      <w:r w:rsidRPr="00017D24">
        <w:rPr>
          <w:b/>
          <w:sz w:val="24"/>
          <w:szCs w:val="24"/>
        </w:rPr>
        <w:t xml:space="preserve"> further Members</w:t>
      </w:r>
      <w:r w:rsidRPr="00017D24">
        <w:rPr>
          <w:sz w:val="24"/>
          <w:szCs w:val="24"/>
        </w:rPr>
        <w:t xml:space="preserve"> of a Steering </w:t>
      </w:r>
      <w:r w:rsidR="00D6748F">
        <w:rPr>
          <w:sz w:val="24"/>
          <w:szCs w:val="24"/>
        </w:rPr>
        <w:t>Committee</w:t>
      </w:r>
      <w:r w:rsidRPr="00017D24">
        <w:rPr>
          <w:sz w:val="24"/>
          <w:szCs w:val="24"/>
        </w:rPr>
        <w:t xml:space="preserve"> </w:t>
      </w:r>
      <w:r w:rsidR="003B4532">
        <w:rPr>
          <w:sz w:val="24"/>
          <w:szCs w:val="24"/>
        </w:rPr>
        <w:t>(S</w:t>
      </w:r>
      <w:r w:rsidR="00D6748F">
        <w:rPr>
          <w:sz w:val="24"/>
          <w:szCs w:val="24"/>
        </w:rPr>
        <w:t>C</w:t>
      </w:r>
      <w:r w:rsidR="003B4532">
        <w:rPr>
          <w:sz w:val="24"/>
          <w:szCs w:val="24"/>
        </w:rPr>
        <w:t xml:space="preserve">) </w:t>
      </w:r>
      <w:r w:rsidRPr="00017D24">
        <w:rPr>
          <w:sz w:val="24"/>
          <w:szCs w:val="24"/>
        </w:rPr>
        <w:t xml:space="preserve">who share appropriate roles and responsibilities associated with the SIG. </w:t>
      </w:r>
      <w:r w:rsidRPr="00017D24">
        <w:rPr>
          <w:b/>
          <w:sz w:val="24"/>
          <w:szCs w:val="24"/>
        </w:rPr>
        <w:t>The Chair and any other Member of the SIG S</w:t>
      </w:r>
      <w:r w:rsidR="00D6748F">
        <w:rPr>
          <w:b/>
          <w:sz w:val="24"/>
          <w:szCs w:val="24"/>
        </w:rPr>
        <w:t>C</w:t>
      </w:r>
      <w:r w:rsidRPr="00017D24">
        <w:rPr>
          <w:b/>
          <w:sz w:val="24"/>
          <w:szCs w:val="24"/>
        </w:rPr>
        <w:t xml:space="preserve"> must be current members of AEA-E and of its SIG. </w:t>
      </w:r>
    </w:p>
    <w:p w14:paraId="7B73D428" w14:textId="2D68A63B" w:rsidR="00734AC0" w:rsidRPr="00017D24" w:rsidRDefault="00734AC0" w:rsidP="00017D24">
      <w:pPr>
        <w:spacing w:after="240" w:line="240" w:lineRule="auto"/>
        <w:ind w:right="237"/>
        <w:jc w:val="both"/>
        <w:rPr>
          <w:sz w:val="24"/>
          <w:szCs w:val="24"/>
        </w:rPr>
      </w:pPr>
      <w:r w:rsidRPr="00017D24">
        <w:rPr>
          <w:bCs/>
          <w:sz w:val="24"/>
          <w:szCs w:val="24"/>
        </w:rPr>
        <w:t>It is expected that S</w:t>
      </w:r>
      <w:r w:rsidR="00D6748F">
        <w:rPr>
          <w:bCs/>
          <w:sz w:val="24"/>
          <w:szCs w:val="24"/>
        </w:rPr>
        <w:t>C</w:t>
      </w:r>
      <w:r w:rsidRPr="00017D24">
        <w:rPr>
          <w:bCs/>
          <w:sz w:val="24"/>
          <w:szCs w:val="24"/>
        </w:rPr>
        <w:t xml:space="preserve"> Members will normally serve for a 3-year term </w:t>
      </w:r>
      <w:r w:rsidR="0045085B">
        <w:rPr>
          <w:sz w:val="24"/>
          <w:szCs w:val="24"/>
        </w:rPr>
        <w:t xml:space="preserve">and the Chair will normally serve for a 2-year term. </w:t>
      </w:r>
      <w:r w:rsidR="0045085B">
        <w:rPr>
          <w:bCs/>
          <w:sz w:val="24"/>
          <w:szCs w:val="24"/>
        </w:rPr>
        <w:t>A</w:t>
      </w:r>
      <w:r w:rsidR="0045085B" w:rsidRPr="008A7881">
        <w:rPr>
          <w:sz w:val="24"/>
          <w:szCs w:val="24"/>
        </w:rPr>
        <w:t xml:space="preserve"> shorter term is also acceptable</w:t>
      </w:r>
      <w:r w:rsidR="0045085B">
        <w:rPr>
          <w:sz w:val="24"/>
          <w:szCs w:val="24"/>
        </w:rPr>
        <w:t xml:space="preserve"> in each case, as is </w:t>
      </w:r>
      <w:r w:rsidRPr="00017D24">
        <w:rPr>
          <w:sz w:val="24"/>
          <w:szCs w:val="24"/>
        </w:rPr>
        <w:t>re-appoint</w:t>
      </w:r>
      <w:r w:rsidR="003B4532">
        <w:rPr>
          <w:sz w:val="24"/>
          <w:szCs w:val="24"/>
        </w:rPr>
        <w:t>ment</w:t>
      </w:r>
      <w:r w:rsidRPr="00017D24">
        <w:rPr>
          <w:sz w:val="24"/>
          <w:szCs w:val="24"/>
        </w:rPr>
        <w:t xml:space="preserve"> at the end of </w:t>
      </w:r>
      <w:r w:rsidR="0045085B">
        <w:rPr>
          <w:sz w:val="24"/>
          <w:szCs w:val="24"/>
        </w:rPr>
        <w:t xml:space="preserve">each term although consideration should be given to the </w:t>
      </w:r>
      <w:r w:rsidR="003B4532">
        <w:rPr>
          <w:sz w:val="24"/>
          <w:szCs w:val="24"/>
        </w:rPr>
        <w:t xml:space="preserve">new </w:t>
      </w:r>
      <w:r w:rsidR="0045085B">
        <w:rPr>
          <w:sz w:val="24"/>
          <w:szCs w:val="24"/>
        </w:rPr>
        <w:t xml:space="preserve">energy and ideas that </w:t>
      </w:r>
      <w:r w:rsidR="003B4532">
        <w:rPr>
          <w:sz w:val="24"/>
          <w:szCs w:val="24"/>
        </w:rPr>
        <w:t xml:space="preserve">can be brought </w:t>
      </w:r>
      <w:r w:rsidR="00016B5A">
        <w:rPr>
          <w:sz w:val="24"/>
          <w:szCs w:val="24"/>
        </w:rPr>
        <w:t>to S</w:t>
      </w:r>
      <w:r w:rsidR="00D6748F">
        <w:rPr>
          <w:sz w:val="24"/>
          <w:szCs w:val="24"/>
        </w:rPr>
        <w:t>C</w:t>
      </w:r>
      <w:r w:rsidR="00016B5A">
        <w:rPr>
          <w:sz w:val="24"/>
          <w:szCs w:val="24"/>
        </w:rPr>
        <w:t xml:space="preserve">s </w:t>
      </w:r>
      <w:r w:rsidR="003B4532">
        <w:rPr>
          <w:sz w:val="24"/>
          <w:szCs w:val="24"/>
        </w:rPr>
        <w:t xml:space="preserve">by </w:t>
      </w:r>
      <w:r w:rsidR="0045085B">
        <w:rPr>
          <w:sz w:val="24"/>
          <w:szCs w:val="24"/>
        </w:rPr>
        <w:t xml:space="preserve">new </w:t>
      </w:r>
      <w:r w:rsidR="003B4532">
        <w:rPr>
          <w:sz w:val="24"/>
          <w:szCs w:val="24"/>
        </w:rPr>
        <w:t>M</w:t>
      </w:r>
      <w:r w:rsidR="0045085B">
        <w:rPr>
          <w:sz w:val="24"/>
          <w:szCs w:val="24"/>
        </w:rPr>
        <w:t>embe</w:t>
      </w:r>
      <w:r w:rsidR="003B4532">
        <w:rPr>
          <w:sz w:val="24"/>
          <w:szCs w:val="24"/>
        </w:rPr>
        <w:t>rs</w:t>
      </w:r>
      <w:r w:rsidRPr="00017D24">
        <w:rPr>
          <w:sz w:val="24"/>
          <w:szCs w:val="24"/>
        </w:rPr>
        <w:t>. S</w:t>
      </w:r>
      <w:r w:rsidR="00D6748F">
        <w:rPr>
          <w:sz w:val="24"/>
          <w:szCs w:val="24"/>
        </w:rPr>
        <w:t>C</w:t>
      </w:r>
      <w:r w:rsidRPr="00017D24">
        <w:rPr>
          <w:sz w:val="24"/>
          <w:szCs w:val="24"/>
        </w:rPr>
        <w:t xml:space="preserve"> Members should endeavour to ensure that terms of office are staggered for continuity purposes, for example by volunteering to serve for a shorter or longer term. </w:t>
      </w:r>
    </w:p>
    <w:p w14:paraId="322C21DB" w14:textId="740E0891" w:rsidR="00734AC0" w:rsidRPr="00017D24" w:rsidRDefault="00734AC0" w:rsidP="00017D24">
      <w:pPr>
        <w:spacing w:after="240" w:line="240" w:lineRule="auto"/>
        <w:ind w:right="237"/>
        <w:jc w:val="both"/>
        <w:rPr>
          <w:sz w:val="24"/>
          <w:szCs w:val="24"/>
        </w:rPr>
      </w:pPr>
      <w:r w:rsidRPr="00017D24">
        <w:rPr>
          <w:b/>
          <w:sz w:val="24"/>
          <w:szCs w:val="24"/>
        </w:rPr>
        <w:t xml:space="preserve">The main role of the SIG </w:t>
      </w:r>
      <w:r w:rsidR="003B4532">
        <w:rPr>
          <w:b/>
          <w:sz w:val="24"/>
          <w:szCs w:val="24"/>
        </w:rPr>
        <w:t>S</w:t>
      </w:r>
      <w:r w:rsidR="00D6748F">
        <w:rPr>
          <w:b/>
          <w:sz w:val="24"/>
          <w:szCs w:val="24"/>
        </w:rPr>
        <w:t>C</w:t>
      </w:r>
      <w:r w:rsidR="003B4532">
        <w:rPr>
          <w:b/>
          <w:sz w:val="24"/>
          <w:szCs w:val="24"/>
        </w:rPr>
        <w:t xml:space="preserve"> </w:t>
      </w:r>
      <w:r w:rsidRPr="00017D24">
        <w:rPr>
          <w:b/>
          <w:sz w:val="24"/>
          <w:szCs w:val="24"/>
        </w:rPr>
        <w:t>Chair is to co-ordinate, oversee and develop the mission and activities of the SIG</w:t>
      </w:r>
      <w:r w:rsidR="00A83B0C" w:rsidRPr="00017D24">
        <w:rPr>
          <w:b/>
          <w:sz w:val="24"/>
          <w:szCs w:val="24"/>
        </w:rPr>
        <w:t xml:space="preserve"> which should include </w:t>
      </w:r>
      <w:r w:rsidR="00E11CCC" w:rsidRPr="00017D24">
        <w:rPr>
          <w:b/>
          <w:sz w:val="24"/>
          <w:szCs w:val="24"/>
        </w:rPr>
        <w:t xml:space="preserve">organised </w:t>
      </w:r>
      <w:r w:rsidR="00A83B0C" w:rsidRPr="00017D24">
        <w:rPr>
          <w:b/>
          <w:sz w:val="24"/>
          <w:szCs w:val="24"/>
        </w:rPr>
        <w:t xml:space="preserve">activities between </w:t>
      </w:r>
      <w:r w:rsidR="00E11CCC" w:rsidRPr="00017D24">
        <w:rPr>
          <w:b/>
          <w:sz w:val="24"/>
          <w:szCs w:val="24"/>
        </w:rPr>
        <w:t xml:space="preserve">as well as at </w:t>
      </w:r>
      <w:r w:rsidR="00A83B0C" w:rsidRPr="00017D24">
        <w:rPr>
          <w:b/>
          <w:sz w:val="24"/>
          <w:szCs w:val="24"/>
        </w:rPr>
        <w:t>A</w:t>
      </w:r>
      <w:r w:rsidR="000F6E2E" w:rsidRPr="00017D24">
        <w:rPr>
          <w:b/>
          <w:sz w:val="24"/>
          <w:szCs w:val="24"/>
        </w:rPr>
        <w:t>EA</w:t>
      </w:r>
      <w:r w:rsidR="00D6748F">
        <w:rPr>
          <w:b/>
          <w:sz w:val="24"/>
          <w:szCs w:val="24"/>
        </w:rPr>
        <w:t xml:space="preserve"> </w:t>
      </w:r>
      <w:r w:rsidR="000F6E2E" w:rsidRPr="00017D24">
        <w:rPr>
          <w:b/>
          <w:sz w:val="24"/>
          <w:szCs w:val="24"/>
        </w:rPr>
        <w:t>E</w:t>
      </w:r>
      <w:r w:rsidR="00A83B0C" w:rsidRPr="00017D24">
        <w:rPr>
          <w:b/>
          <w:sz w:val="24"/>
          <w:szCs w:val="24"/>
        </w:rPr>
        <w:t xml:space="preserve"> annual conferences</w:t>
      </w:r>
      <w:r w:rsidRPr="00017D24">
        <w:rPr>
          <w:b/>
          <w:sz w:val="24"/>
          <w:szCs w:val="24"/>
        </w:rPr>
        <w:t>.</w:t>
      </w:r>
      <w:r w:rsidRPr="00017D24">
        <w:rPr>
          <w:sz w:val="24"/>
          <w:szCs w:val="24"/>
        </w:rPr>
        <w:t xml:space="preserve"> Responsibilities of the SIG </w:t>
      </w:r>
      <w:r w:rsidR="003B4532">
        <w:rPr>
          <w:sz w:val="24"/>
          <w:szCs w:val="24"/>
        </w:rPr>
        <w:t>S</w:t>
      </w:r>
      <w:r w:rsidR="00D6748F">
        <w:rPr>
          <w:sz w:val="24"/>
          <w:szCs w:val="24"/>
        </w:rPr>
        <w:t>C</w:t>
      </w:r>
      <w:r w:rsidR="003B4532">
        <w:rPr>
          <w:sz w:val="24"/>
          <w:szCs w:val="24"/>
        </w:rPr>
        <w:t xml:space="preserve"> </w:t>
      </w:r>
      <w:r w:rsidRPr="00017D24">
        <w:rPr>
          <w:sz w:val="24"/>
          <w:szCs w:val="24"/>
        </w:rPr>
        <w:t>Chair will include:</w:t>
      </w:r>
    </w:p>
    <w:p w14:paraId="621B8CAC" w14:textId="09364FE4" w:rsidR="00734AC0" w:rsidRPr="00017D24" w:rsidRDefault="00734AC0" w:rsidP="00017D24">
      <w:pPr>
        <w:pStyle w:val="ListParagraph"/>
        <w:numPr>
          <w:ilvl w:val="0"/>
          <w:numId w:val="11"/>
        </w:numPr>
        <w:spacing w:after="240" w:line="240" w:lineRule="auto"/>
        <w:ind w:right="237"/>
        <w:jc w:val="both"/>
        <w:rPr>
          <w:sz w:val="24"/>
          <w:szCs w:val="24"/>
        </w:rPr>
      </w:pPr>
      <w:r w:rsidRPr="00017D24">
        <w:rPr>
          <w:sz w:val="24"/>
          <w:szCs w:val="24"/>
        </w:rPr>
        <w:t xml:space="preserve">Organising regular </w:t>
      </w:r>
      <w:r w:rsidR="00A83B0C" w:rsidRPr="00017D24">
        <w:rPr>
          <w:sz w:val="24"/>
          <w:szCs w:val="24"/>
        </w:rPr>
        <w:t xml:space="preserve">online </w:t>
      </w:r>
      <w:r w:rsidRPr="00017D24">
        <w:rPr>
          <w:sz w:val="24"/>
          <w:szCs w:val="24"/>
        </w:rPr>
        <w:t xml:space="preserve">meetings of the </w:t>
      </w:r>
      <w:r w:rsidR="003B4532">
        <w:rPr>
          <w:sz w:val="24"/>
          <w:szCs w:val="24"/>
        </w:rPr>
        <w:t xml:space="preserve">SIG </w:t>
      </w:r>
      <w:r w:rsidRPr="00017D24">
        <w:rPr>
          <w:sz w:val="24"/>
          <w:szCs w:val="24"/>
        </w:rPr>
        <w:t>S</w:t>
      </w:r>
      <w:r w:rsidR="00D6748F">
        <w:rPr>
          <w:sz w:val="24"/>
          <w:szCs w:val="24"/>
        </w:rPr>
        <w:t>C</w:t>
      </w:r>
      <w:r w:rsidRPr="00017D24">
        <w:rPr>
          <w:sz w:val="24"/>
          <w:szCs w:val="24"/>
        </w:rPr>
        <w:t xml:space="preserve"> at </w:t>
      </w:r>
      <w:r w:rsidR="003B4532">
        <w:rPr>
          <w:sz w:val="24"/>
          <w:szCs w:val="24"/>
        </w:rPr>
        <w:t>a frequency that facilitates the effective working of the S</w:t>
      </w:r>
      <w:r w:rsidR="00D6748F">
        <w:rPr>
          <w:sz w:val="24"/>
          <w:szCs w:val="24"/>
        </w:rPr>
        <w:t>C</w:t>
      </w:r>
      <w:r w:rsidR="00A83B0C" w:rsidRPr="00017D24">
        <w:rPr>
          <w:sz w:val="24"/>
          <w:szCs w:val="24"/>
        </w:rPr>
        <w:t xml:space="preserve">, and, if possible, </w:t>
      </w:r>
      <w:r w:rsidR="003B4532">
        <w:rPr>
          <w:sz w:val="24"/>
          <w:szCs w:val="24"/>
        </w:rPr>
        <w:t xml:space="preserve">organising </w:t>
      </w:r>
      <w:r w:rsidR="00A83B0C" w:rsidRPr="00017D24">
        <w:rPr>
          <w:sz w:val="24"/>
          <w:szCs w:val="24"/>
        </w:rPr>
        <w:t xml:space="preserve">one face-to-face meeting </w:t>
      </w:r>
      <w:r w:rsidR="003B4532">
        <w:rPr>
          <w:sz w:val="24"/>
          <w:szCs w:val="24"/>
        </w:rPr>
        <w:t>of the S</w:t>
      </w:r>
      <w:r w:rsidR="00D6748F">
        <w:rPr>
          <w:sz w:val="24"/>
          <w:szCs w:val="24"/>
        </w:rPr>
        <w:t>C</w:t>
      </w:r>
      <w:r w:rsidR="003B4532">
        <w:rPr>
          <w:sz w:val="24"/>
          <w:szCs w:val="24"/>
        </w:rPr>
        <w:t xml:space="preserve"> </w:t>
      </w:r>
      <w:r w:rsidR="00A83B0C" w:rsidRPr="00017D24">
        <w:rPr>
          <w:sz w:val="24"/>
          <w:szCs w:val="24"/>
        </w:rPr>
        <w:t>at</w:t>
      </w:r>
      <w:r w:rsidR="000F6E2E" w:rsidRPr="00017D24">
        <w:rPr>
          <w:sz w:val="24"/>
          <w:szCs w:val="24"/>
        </w:rPr>
        <w:t xml:space="preserve"> each</w:t>
      </w:r>
      <w:r w:rsidR="00A83B0C" w:rsidRPr="00017D24">
        <w:rPr>
          <w:sz w:val="24"/>
          <w:szCs w:val="24"/>
        </w:rPr>
        <w:t xml:space="preserve"> A</w:t>
      </w:r>
      <w:r w:rsidR="00E11CCC" w:rsidRPr="00017D24">
        <w:rPr>
          <w:sz w:val="24"/>
          <w:szCs w:val="24"/>
        </w:rPr>
        <w:t>EA-E</w:t>
      </w:r>
      <w:r w:rsidR="00A83B0C" w:rsidRPr="00017D24">
        <w:rPr>
          <w:sz w:val="24"/>
          <w:szCs w:val="24"/>
        </w:rPr>
        <w:t xml:space="preserve"> annual conference</w:t>
      </w:r>
    </w:p>
    <w:p w14:paraId="55F09293" w14:textId="332464DD" w:rsidR="00734AC0" w:rsidRPr="00017D24" w:rsidRDefault="00734AC0" w:rsidP="00017D24">
      <w:pPr>
        <w:pStyle w:val="ListParagraph"/>
        <w:numPr>
          <w:ilvl w:val="0"/>
          <w:numId w:val="11"/>
        </w:numPr>
        <w:spacing w:after="240" w:line="240" w:lineRule="auto"/>
        <w:ind w:right="237"/>
        <w:jc w:val="both"/>
        <w:rPr>
          <w:sz w:val="24"/>
          <w:szCs w:val="24"/>
        </w:rPr>
      </w:pPr>
      <w:r w:rsidRPr="00017D24">
        <w:rPr>
          <w:sz w:val="24"/>
          <w:szCs w:val="24"/>
        </w:rPr>
        <w:t>Prepar</w:t>
      </w:r>
      <w:r w:rsidR="00BA7A6C" w:rsidRPr="00017D24">
        <w:rPr>
          <w:sz w:val="24"/>
          <w:szCs w:val="24"/>
        </w:rPr>
        <w:t>ing</w:t>
      </w:r>
      <w:r w:rsidRPr="00017D24">
        <w:rPr>
          <w:sz w:val="24"/>
          <w:szCs w:val="24"/>
        </w:rPr>
        <w:t xml:space="preserve"> and circulat</w:t>
      </w:r>
      <w:r w:rsidR="00BA7A6C" w:rsidRPr="00017D24">
        <w:rPr>
          <w:sz w:val="24"/>
          <w:szCs w:val="24"/>
        </w:rPr>
        <w:t>ing</w:t>
      </w:r>
      <w:r w:rsidRPr="00017D24">
        <w:rPr>
          <w:sz w:val="24"/>
          <w:szCs w:val="24"/>
        </w:rPr>
        <w:t xml:space="preserve"> agendas for </w:t>
      </w:r>
      <w:r w:rsidR="003B4532">
        <w:rPr>
          <w:sz w:val="24"/>
          <w:szCs w:val="24"/>
        </w:rPr>
        <w:t xml:space="preserve">all </w:t>
      </w:r>
      <w:r w:rsidRPr="00017D24">
        <w:rPr>
          <w:sz w:val="24"/>
          <w:szCs w:val="24"/>
        </w:rPr>
        <w:t>S</w:t>
      </w:r>
      <w:r w:rsidR="00D6748F">
        <w:rPr>
          <w:sz w:val="24"/>
          <w:szCs w:val="24"/>
        </w:rPr>
        <w:t>C</w:t>
      </w:r>
      <w:r w:rsidRPr="00017D24">
        <w:rPr>
          <w:sz w:val="24"/>
          <w:szCs w:val="24"/>
        </w:rPr>
        <w:t xml:space="preserve"> meetings</w:t>
      </w:r>
    </w:p>
    <w:p w14:paraId="6D098C51" w14:textId="6FCD0FDA" w:rsidR="003D6F33" w:rsidRPr="00017D24" w:rsidRDefault="00734AC0" w:rsidP="00017D24">
      <w:pPr>
        <w:pStyle w:val="ListParagraph"/>
        <w:numPr>
          <w:ilvl w:val="0"/>
          <w:numId w:val="11"/>
        </w:numPr>
        <w:spacing w:after="240" w:line="240" w:lineRule="auto"/>
        <w:ind w:right="237"/>
        <w:jc w:val="both"/>
        <w:rPr>
          <w:sz w:val="24"/>
          <w:szCs w:val="24"/>
        </w:rPr>
      </w:pPr>
      <w:r w:rsidRPr="00017D24">
        <w:rPr>
          <w:sz w:val="24"/>
          <w:szCs w:val="24"/>
        </w:rPr>
        <w:t>Ensur</w:t>
      </w:r>
      <w:r w:rsidR="00BA7A6C" w:rsidRPr="00017D24">
        <w:rPr>
          <w:sz w:val="24"/>
          <w:szCs w:val="24"/>
        </w:rPr>
        <w:t>ing</w:t>
      </w:r>
      <w:r w:rsidRPr="00017D24">
        <w:rPr>
          <w:sz w:val="24"/>
          <w:szCs w:val="24"/>
        </w:rPr>
        <w:t xml:space="preserve"> that </w:t>
      </w:r>
      <w:r w:rsidR="003B4532">
        <w:rPr>
          <w:sz w:val="24"/>
          <w:szCs w:val="24"/>
        </w:rPr>
        <w:t>minutes of S</w:t>
      </w:r>
      <w:r w:rsidR="00D6748F">
        <w:rPr>
          <w:sz w:val="24"/>
          <w:szCs w:val="24"/>
        </w:rPr>
        <w:t>C</w:t>
      </w:r>
      <w:r w:rsidR="003B4532">
        <w:rPr>
          <w:sz w:val="24"/>
          <w:szCs w:val="24"/>
        </w:rPr>
        <w:t xml:space="preserve"> meetings are kept, and </w:t>
      </w:r>
      <w:r w:rsidRPr="00017D24">
        <w:rPr>
          <w:sz w:val="24"/>
          <w:szCs w:val="24"/>
        </w:rPr>
        <w:t>agreed actions are allocated and</w:t>
      </w:r>
      <w:r w:rsidR="003B4532">
        <w:rPr>
          <w:sz w:val="24"/>
          <w:szCs w:val="24"/>
        </w:rPr>
        <w:t xml:space="preserve"> taken </w:t>
      </w:r>
    </w:p>
    <w:p w14:paraId="20AFA12D" w14:textId="65D14DA7" w:rsidR="00030CF5" w:rsidRPr="00017D24" w:rsidRDefault="00BB60CD" w:rsidP="00017D24">
      <w:pPr>
        <w:pStyle w:val="ListParagraph"/>
        <w:numPr>
          <w:ilvl w:val="0"/>
          <w:numId w:val="11"/>
        </w:numPr>
        <w:spacing w:after="240" w:line="240" w:lineRule="auto"/>
        <w:ind w:right="237"/>
        <w:jc w:val="both"/>
        <w:rPr>
          <w:sz w:val="24"/>
          <w:szCs w:val="24"/>
        </w:rPr>
      </w:pPr>
      <w:r>
        <w:rPr>
          <w:sz w:val="24"/>
          <w:szCs w:val="24"/>
        </w:rPr>
        <w:t xml:space="preserve">Reporting on SIG activities by email to all AEAE members </w:t>
      </w:r>
      <w:r w:rsidR="003D6F33" w:rsidRPr="00017D24">
        <w:rPr>
          <w:sz w:val="24"/>
          <w:szCs w:val="24"/>
        </w:rPr>
        <w:t xml:space="preserve">soon after each annual conference, to provide an opportunity to report to SIG and AEA-E members and obtain feedback on the activities of the SIG during the past year, and </w:t>
      </w:r>
      <w:r w:rsidR="006F2418">
        <w:rPr>
          <w:sz w:val="24"/>
          <w:szCs w:val="24"/>
        </w:rPr>
        <w:t xml:space="preserve">to </w:t>
      </w:r>
      <w:r w:rsidR="003D6F33" w:rsidRPr="00017D24">
        <w:rPr>
          <w:sz w:val="24"/>
          <w:szCs w:val="24"/>
        </w:rPr>
        <w:t>invite ideas for the future</w:t>
      </w:r>
    </w:p>
    <w:p w14:paraId="5FB0FBE8" w14:textId="788D2650" w:rsidR="006F2418" w:rsidRPr="00017D24" w:rsidRDefault="00BD5ED0" w:rsidP="00017D24">
      <w:pPr>
        <w:pStyle w:val="ListParagraph"/>
        <w:numPr>
          <w:ilvl w:val="0"/>
          <w:numId w:val="11"/>
        </w:numPr>
        <w:spacing w:after="240" w:line="240" w:lineRule="auto"/>
        <w:ind w:right="237"/>
        <w:jc w:val="both"/>
        <w:rPr>
          <w:sz w:val="24"/>
          <w:szCs w:val="24"/>
        </w:rPr>
      </w:pPr>
      <w:r w:rsidRPr="00017D24">
        <w:rPr>
          <w:sz w:val="24"/>
          <w:szCs w:val="24"/>
        </w:rPr>
        <w:t>T</w:t>
      </w:r>
      <w:r w:rsidR="00734AC0" w:rsidRPr="00017D24">
        <w:rPr>
          <w:sz w:val="24"/>
          <w:szCs w:val="24"/>
        </w:rPr>
        <w:t>ak</w:t>
      </w:r>
      <w:r w:rsidR="00BA7A6C" w:rsidRPr="00017D24">
        <w:rPr>
          <w:sz w:val="24"/>
          <w:szCs w:val="24"/>
        </w:rPr>
        <w:t>ing</w:t>
      </w:r>
      <w:r w:rsidR="00734AC0" w:rsidRPr="00017D24">
        <w:rPr>
          <w:sz w:val="24"/>
          <w:szCs w:val="24"/>
        </w:rPr>
        <w:t xml:space="preserve"> direction from the AEA-E </w:t>
      </w:r>
      <w:r w:rsidR="00030CF5" w:rsidRPr="00017D24">
        <w:rPr>
          <w:sz w:val="24"/>
          <w:szCs w:val="24"/>
        </w:rPr>
        <w:t xml:space="preserve">Council </w:t>
      </w:r>
      <w:r w:rsidR="003B4532" w:rsidRPr="006F2418">
        <w:rPr>
          <w:sz w:val="24"/>
          <w:szCs w:val="24"/>
        </w:rPr>
        <w:t xml:space="preserve">and providing information to Council </w:t>
      </w:r>
      <w:r w:rsidR="006F2418" w:rsidRPr="006F2418">
        <w:rPr>
          <w:sz w:val="24"/>
          <w:szCs w:val="24"/>
        </w:rPr>
        <w:t xml:space="preserve">on request, </w:t>
      </w:r>
      <w:r w:rsidR="003D6F33" w:rsidRPr="006F2418">
        <w:rPr>
          <w:sz w:val="24"/>
          <w:szCs w:val="24"/>
        </w:rPr>
        <w:t>which will include</w:t>
      </w:r>
      <w:r w:rsidR="00981336" w:rsidRPr="006F2418">
        <w:rPr>
          <w:sz w:val="24"/>
          <w:szCs w:val="24"/>
        </w:rPr>
        <w:t xml:space="preserve"> </w:t>
      </w:r>
      <w:r w:rsidR="006F2418" w:rsidRPr="006F2418">
        <w:rPr>
          <w:sz w:val="24"/>
          <w:szCs w:val="24"/>
        </w:rPr>
        <w:t xml:space="preserve">providing </w:t>
      </w:r>
      <w:r w:rsidR="003D6F33" w:rsidRPr="006F2418">
        <w:rPr>
          <w:sz w:val="24"/>
          <w:szCs w:val="24"/>
        </w:rPr>
        <w:t>an annual report on SIG activities</w:t>
      </w:r>
      <w:r w:rsidR="006F2418" w:rsidRPr="006F2418">
        <w:rPr>
          <w:sz w:val="24"/>
          <w:szCs w:val="24"/>
        </w:rPr>
        <w:t xml:space="preserve"> </w:t>
      </w:r>
    </w:p>
    <w:p w14:paraId="3829100D" w14:textId="0B444A29" w:rsidR="00734AC0" w:rsidRPr="00017D24" w:rsidRDefault="00734AC0" w:rsidP="00017D24">
      <w:pPr>
        <w:spacing w:after="240" w:line="240" w:lineRule="auto"/>
        <w:ind w:left="360" w:right="237"/>
        <w:jc w:val="both"/>
        <w:rPr>
          <w:sz w:val="24"/>
          <w:szCs w:val="24"/>
        </w:rPr>
      </w:pPr>
      <w:r w:rsidRPr="00017D24">
        <w:rPr>
          <w:b/>
          <w:sz w:val="24"/>
          <w:szCs w:val="24"/>
        </w:rPr>
        <w:t xml:space="preserve">Members of the </w:t>
      </w:r>
      <w:r w:rsidR="003D6F33" w:rsidRPr="00017D24">
        <w:rPr>
          <w:b/>
          <w:sz w:val="24"/>
          <w:szCs w:val="24"/>
        </w:rPr>
        <w:t xml:space="preserve">SIG </w:t>
      </w:r>
      <w:r w:rsidRPr="00017D24">
        <w:rPr>
          <w:b/>
          <w:sz w:val="24"/>
          <w:szCs w:val="24"/>
        </w:rPr>
        <w:t>S</w:t>
      </w:r>
      <w:r w:rsidR="00D6748F">
        <w:rPr>
          <w:b/>
          <w:sz w:val="24"/>
          <w:szCs w:val="24"/>
        </w:rPr>
        <w:t>C</w:t>
      </w:r>
      <w:r w:rsidRPr="00017D24">
        <w:rPr>
          <w:b/>
          <w:sz w:val="24"/>
          <w:szCs w:val="24"/>
        </w:rPr>
        <w:t xml:space="preserve"> should be willing and have the capacity to take responsibility for such activities as may be required to allow the SIG </w:t>
      </w:r>
      <w:r w:rsidR="003B4532" w:rsidRPr="00017D24">
        <w:rPr>
          <w:b/>
          <w:sz w:val="24"/>
          <w:szCs w:val="24"/>
        </w:rPr>
        <w:t>S</w:t>
      </w:r>
      <w:r w:rsidR="00D6748F">
        <w:rPr>
          <w:b/>
          <w:sz w:val="24"/>
          <w:szCs w:val="24"/>
        </w:rPr>
        <w:t>C</w:t>
      </w:r>
      <w:r w:rsidR="003B4532" w:rsidRPr="00017D24">
        <w:rPr>
          <w:b/>
          <w:sz w:val="24"/>
          <w:szCs w:val="24"/>
        </w:rPr>
        <w:t xml:space="preserve"> </w:t>
      </w:r>
      <w:r w:rsidRPr="00017D24">
        <w:rPr>
          <w:b/>
          <w:sz w:val="24"/>
          <w:szCs w:val="24"/>
        </w:rPr>
        <w:t>to meet its aims and as agreed by the Chair and Members of the S</w:t>
      </w:r>
      <w:r w:rsidR="00D6748F">
        <w:rPr>
          <w:b/>
          <w:sz w:val="24"/>
          <w:szCs w:val="24"/>
        </w:rPr>
        <w:t>C</w:t>
      </w:r>
      <w:r w:rsidR="00981336" w:rsidRPr="00017D24">
        <w:rPr>
          <w:b/>
          <w:sz w:val="24"/>
          <w:szCs w:val="24"/>
        </w:rPr>
        <w:t xml:space="preserve"> (allowing for individual capacities)</w:t>
      </w:r>
      <w:r w:rsidRPr="00017D24">
        <w:rPr>
          <w:b/>
          <w:sz w:val="24"/>
          <w:szCs w:val="24"/>
        </w:rPr>
        <w:t>.</w:t>
      </w:r>
      <w:r w:rsidRPr="00017D24">
        <w:rPr>
          <w:sz w:val="24"/>
          <w:szCs w:val="24"/>
        </w:rPr>
        <w:t xml:space="preserve"> For example, to:</w:t>
      </w:r>
    </w:p>
    <w:p w14:paraId="1A59A10F" w14:textId="41B217CE" w:rsidR="00734AC0" w:rsidRPr="00017D24" w:rsidRDefault="00734AC0" w:rsidP="00017D24">
      <w:pPr>
        <w:pStyle w:val="ListParagraph"/>
        <w:numPr>
          <w:ilvl w:val="0"/>
          <w:numId w:val="12"/>
        </w:numPr>
        <w:spacing w:after="240" w:line="240" w:lineRule="auto"/>
        <w:ind w:right="237"/>
        <w:jc w:val="both"/>
        <w:rPr>
          <w:sz w:val="24"/>
          <w:szCs w:val="24"/>
        </w:rPr>
      </w:pPr>
      <w:r w:rsidRPr="00017D24">
        <w:rPr>
          <w:sz w:val="24"/>
          <w:szCs w:val="24"/>
        </w:rPr>
        <w:t>Promote SIG membership</w:t>
      </w:r>
      <w:r w:rsidR="000F6E2E" w:rsidRPr="00017D24">
        <w:rPr>
          <w:sz w:val="24"/>
          <w:szCs w:val="24"/>
        </w:rPr>
        <w:t xml:space="preserve"> by any </w:t>
      </w:r>
      <w:r w:rsidR="003B4532">
        <w:rPr>
          <w:sz w:val="24"/>
          <w:szCs w:val="24"/>
        </w:rPr>
        <w:t xml:space="preserve">suitable </w:t>
      </w:r>
      <w:r w:rsidR="000F6E2E" w:rsidRPr="00017D24">
        <w:rPr>
          <w:sz w:val="24"/>
          <w:szCs w:val="24"/>
        </w:rPr>
        <w:t>means</w:t>
      </w:r>
    </w:p>
    <w:p w14:paraId="7B848A39" w14:textId="6AA6A874" w:rsidR="00734AC0" w:rsidRPr="00017D24" w:rsidRDefault="00734AC0" w:rsidP="00017D24">
      <w:pPr>
        <w:pStyle w:val="ListParagraph"/>
        <w:numPr>
          <w:ilvl w:val="0"/>
          <w:numId w:val="12"/>
        </w:numPr>
        <w:spacing w:after="240" w:line="240" w:lineRule="auto"/>
        <w:ind w:right="237"/>
        <w:jc w:val="both"/>
        <w:rPr>
          <w:sz w:val="24"/>
          <w:szCs w:val="24"/>
        </w:rPr>
      </w:pPr>
      <w:r w:rsidRPr="00017D24">
        <w:rPr>
          <w:sz w:val="24"/>
          <w:szCs w:val="24"/>
        </w:rPr>
        <w:t xml:space="preserve">Communicate effectively with SIG </w:t>
      </w:r>
      <w:r w:rsidR="00030CF5" w:rsidRPr="00017D24">
        <w:rPr>
          <w:sz w:val="24"/>
          <w:szCs w:val="24"/>
        </w:rPr>
        <w:t>and A</w:t>
      </w:r>
      <w:r w:rsidR="000F6E2E" w:rsidRPr="00017D24">
        <w:rPr>
          <w:sz w:val="24"/>
          <w:szCs w:val="24"/>
        </w:rPr>
        <w:t>EA-E</w:t>
      </w:r>
      <w:r w:rsidR="00030CF5" w:rsidRPr="00017D24">
        <w:rPr>
          <w:sz w:val="24"/>
          <w:szCs w:val="24"/>
        </w:rPr>
        <w:t xml:space="preserve"> </w:t>
      </w:r>
      <w:r w:rsidRPr="00017D24">
        <w:rPr>
          <w:sz w:val="24"/>
          <w:szCs w:val="24"/>
        </w:rPr>
        <w:t xml:space="preserve">members, </w:t>
      </w:r>
      <w:proofErr w:type="spellStart"/>
      <w:r w:rsidR="00030CF5" w:rsidRPr="00017D24">
        <w:rPr>
          <w:sz w:val="24"/>
          <w:szCs w:val="24"/>
        </w:rPr>
        <w:t>eg</w:t>
      </w:r>
      <w:proofErr w:type="spellEnd"/>
      <w:r w:rsidR="00030CF5" w:rsidRPr="00017D24">
        <w:rPr>
          <w:sz w:val="24"/>
          <w:szCs w:val="24"/>
        </w:rPr>
        <w:t xml:space="preserve"> </w:t>
      </w:r>
      <w:r w:rsidRPr="00017D24">
        <w:rPr>
          <w:sz w:val="24"/>
          <w:szCs w:val="24"/>
        </w:rPr>
        <w:t xml:space="preserve">by email and </w:t>
      </w:r>
      <w:r w:rsidR="00A83B0C" w:rsidRPr="00017D24">
        <w:rPr>
          <w:sz w:val="24"/>
          <w:szCs w:val="24"/>
        </w:rPr>
        <w:t xml:space="preserve">via </w:t>
      </w:r>
      <w:r w:rsidRPr="00017D24">
        <w:rPr>
          <w:sz w:val="24"/>
          <w:szCs w:val="24"/>
        </w:rPr>
        <w:t>social media</w:t>
      </w:r>
    </w:p>
    <w:p w14:paraId="1324E3F4" w14:textId="148EFACB" w:rsidR="00DF0695" w:rsidRPr="00017D24" w:rsidRDefault="00734AC0" w:rsidP="00017D24">
      <w:pPr>
        <w:pStyle w:val="ListParagraph"/>
        <w:numPr>
          <w:ilvl w:val="0"/>
          <w:numId w:val="12"/>
        </w:numPr>
        <w:spacing w:after="240" w:line="240" w:lineRule="auto"/>
        <w:ind w:right="237"/>
        <w:jc w:val="both"/>
        <w:rPr>
          <w:sz w:val="24"/>
          <w:szCs w:val="24"/>
        </w:rPr>
      </w:pPr>
      <w:r w:rsidRPr="00017D24">
        <w:rPr>
          <w:sz w:val="24"/>
          <w:szCs w:val="24"/>
        </w:rPr>
        <w:t xml:space="preserve">Provide opportunities at </w:t>
      </w:r>
      <w:r w:rsidR="00BD5ED0" w:rsidRPr="00017D24">
        <w:rPr>
          <w:sz w:val="24"/>
          <w:szCs w:val="24"/>
        </w:rPr>
        <w:t xml:space="preserve">and between </w:t>
      </w:r>
      <w:r w:rsidRPr="00017D24">
        <w:rPr>
          <w:sz w:val="24"/>
          <w:szCs w:val="24"/>
        </w:rPr>
        <w:t>AEA-E annual conference</w:t>
      </w:r>
      <w:r w:rsidR="00BD5ED0" w:rsidRPr="00017D24">
        <w:rPr>
          <w:sz w:val="24"/>
          <w:szCs w:val="24"/>
        </w:rPr>
        <w:t>s</w:t>
      </w:r>
      <w:r w:rsidRPr="00017D24">
        <w:rPr>
          <w:sz w:val="24"/>
          <w:szCs w:val="24"/>
        </w:rPr>
        <w:t xml:space="preserve"> for SIG members to exchange ideas, knowledge and information relating to the special interest of that SIG</w:t>
      </w:r>
    </w:p>
    <w:p w14:paraId="7D402A6D" w14:textId="0E63F38B" w:rsidR="003D6F33" w:rsidRDefault="00AD2CAC" w:rsidP="00017D24">
      <w:pPr>
        <w:pStyle w:val="ListParagraph"/>
        <w:numPr>
          <w:ilvl w:val="0"/>
          <w:numId w:val="12"/>
        </w:numPr>
        <w:spacing w:after="240" w:line="240" w:lineRule="auto"/>
        <w:ind w:right="237"/>
        <w:jc w:val="both"/>
        <w:rPr>
          <w:sz w:val="24"/>
          <w:szCs w:val="24"/>
        </w:rPr>
      </w:pPr>
      <w:r>
        <w:rPr>
          <w:sz w:val="24"/>
          <w:szCs w:val="24"/>
        </w:rPr>
        <w:t>C</w:t>
      </w:r>
      <w:r w:rsidR="00DF0695" w:rsidRPr="00017D24">
        <w:rPr>
          <w:sz w:val="24"/>
          <w:szCs w:val="24"/>
        </w:rPr>
        <w:t xml:space="preserve">ontribute to SIG activities </w:t>
      </w:r>
      <w:r>
        <w:rPr>
          <w:sz w:val="24"/>
          <w:szCs w:val="24"/>
        </w:rPr>
        <w:t>at the annual conferen</w:t>
      </w:r>
      <w:r w:rsidR="00E9051A">
        <w:rPr>
          <w:sz w:val="24"/>
          <w:szCs w:val="24"/>
        </w:rPr>
        <w:t>c</w:t>
      </w:r>
      <w:r>
        <w:rPr>
          <w:sz w:val="24"/>
          <w:szCs w:val="24"/>
        </w:rPr>
        <w:t>e</w:t>
      </w:r>
      <w:r w:rsidR="00DF0695" w:rsidRPr="00017D24">
        <w:rPr>
          <w:sz w:val="24"/>
          <w:szCs w:val="24"/>
        </w:rPr>
        <w:t xml:space="preserve"> which will include participating in informal discussions at the designated SIG meeting place and may include chairing of SIG-themed papers sessions</w:t>
      </w:r>
    </w:p>
    <w:p w14:paraId="2F37EF72" w14:textId="7C91AE51" w:rsidR="003D6F33" w:rsidRDefault="003D6F33" w:rsidP="00017D24">
      <w:pPr>
        <w:pStyle w:val="ListParagraph"/>
        <w:numPr>
          <w:ilvl w:val="0"/>
          <w:numId w:val="12"/>
        </w:numPr>
        <w:spacing w:after="240" w:line="240" w:lineRule="auto"/>
        <w:ind w:right="237"/>
        <w:jc w:val="both"/>
        <w:rPr>
          <w:sz w:val="24"/>
          <w:szCs w:val="24"/>
        </w:rPr>
      </w:pPr>
      <w:r>
        <w:rPr>
          <w:sz w:val="24"/>
          <w:szCs w:val="24"/>
        </w:rPr>
        <w:t>C</w:t>
      </w:r>
      <w:r w:rsidR="000F6E2E" w:rsidRPr="00017D24">
        <w:rPr>
          <w:sz w:val="24"/>
          <w:szCs w:val="24"/>
        </w:rPr>
        <w:t>ontribut</w:t>
      </w:r>
      <w:r w:rsidR="00016B5A">
        <w:rPr>
          <w:sz w:val="24"/>
          <w:szCs w:val="24"/>
        </w:rPr>
        <w:t>e</w:t>
      </w:r>
      <w:r w:rsidR="000F6E2E" w:rsidRPr="00017D24">
        <w:rPr>
          <w:sz w:val="24"/>
          <w:szCs w:val="24"/>
        </w:rPr>
        <w:t xml:space="preserve"> to</w:t>
      </w:r>
      <w:r>
        <w:rPr>
          <w:sz w:val="24"/>
          <w:szCs w:val="24"/>
        </w:rPr>
        <w:t xml:space="preserve"> </w:t>
      </w:r>
      <w:r w:rsidR="00534764">
        <w:rPr>
          <w:sz w:val="24"/>
          <w:szCs w:val="24"/>
        </w:rPr>
        <w:t xml:space="preserve">coordinating and </w:t>
      </w:r>
      <w:r w:rsidR="000F6E2E" w:rsidRPr="00017D24">
        <w:rPr>
          <w:sz w:val="24"/>
          <w:szCs w:val="24"/>
        </w:rPr>
        <w:t>organi</w:t>
      </w:r>
      <w:r>
        <w:rPr>
          <w:sz w:val="24"/>
          <w:szCs w:val="24"/>
        </w:rPr>
        <w:t>sing SIG</w:t>
      </w:r>
      <w:r w:rsidR="000F6E2E" w:rsidRPr="00017D24">
        <w:rPr>
          <w:sz w:val="24"/>
          <w:szCs w:val="24"/>
        </w:rPr>
        <w:t xml:space="preserve"> </w:t>
      </w:r>
      <w:r w:rsidR="00534764">
        <w:rPr>
          <w:sz w:val="24"/>
          <w:szCs w:val="24"/>
        </w:rPr>
        <w:t xml:space="preserve">submissions to </w:t>
      </w:r>
      <w:r>
        <w:rPr>
          <w:sz w:val="24"/>
          <w:szCs w:val="24"/>
        </w:rPr>
        <w:t xml:space="preserve">the AEA-E annual conference by preparing submissions </w:t>
      </w:r>
      <w:r w:rsidR="000A0871" w:rsidRPr="00017D24">
        <w:rPr>
          <w:sz w:val="24"/>
          <w:szCs w:val="24"/>
        </w:rPr>
        <w:t xml:space="preserve">for peer review </w:t>
      </w:r>
      <w:r>
        <w:rPr>
          <w:sz w:val="24"/>
          <w:szCs w:val="24"/>
        </w:rPr>
        <w:t>according to</w:t>
      </w:r>
      <w:r w:rsidR="000A0871" w:rsidRPr="00017D24">
        <w:rPr>
          <w:sz w:val="24"/>
          <w:szCs w:val="24"/>
        </w:rPr>
        <w:t xml:space="preserve"> published processes</w:t>
      </w:r>
      <w:r>
        <w:rPr>
          <w:sz w:val="24"/>
          <w:szCs w:val="24"/>
        </w:rPr>
        <w:t xml:space="preserve"> for conference submissions, and by contributing to delivery of those activities as required</w:t>
      </w:r>
    </w:p>
    <w:p w14:paraId="3E47620A" w14:textId="77777777" w:rsidR="006F2418" w:rsidRPr="00017D24" w:rsidRDefault="006F2418" w:rsidP="00017D24">
      <w:pPr>
        <w:spacing w:after="240" w:line="240" w:lineRule="auto"/>
        <w:ind w:right="237"/>
        <w:jc w:val="both"/>
        <w:rPr>
          <w:sz w:val="24"/>
          <w:szCs w:val="24"/>
        </w:rPr>
      </w:pPr>
    </w:p>
    <w:p w14:paraId="4DA014F4" w14:textId="6F6A18E8" w:rsidR="006F2418" w:rsidRPr="00017D24" w:rsidRDefault="003B4532" w:rsidP="00017D24">
      <w:pPr>
        <w:spacing w:after="240" w:line="240" w:lineRule="auto"/>
        <w:ind w:right="237"/>
        <w:jc w:val="both"/>
        <w:rPr>
          <w:sz w:val="24"/>
          <w:szCs w:val="24"/>
        </w:rPr>
      </w:pPr>
      <w:r w:rsidRPr="00017D24">
        <w:rPr>
          <w:b/>
          <w:bCs/>
          <w:sz w:val="24"/>
          <w:szCs w:val="24"/>
        </w:rPr>
        <w:t>Expressions of interest in joining the S</w:t>
      </w:r>
      <w:r w:rsidR="003D6F33">
        <w:rPr>
          <w:b/>
          <w:bCs/>
          <w:sz w:val="24"/>
          <w:szCs w:val="24"/>
        </w:rPr>
        <w:t>IG S</w:t>
      </w:r>
      <w:r w:rsidR="00D6748F">
        <w:rPr>
          <w:b/>
          <w:bCs/>
          <w:sz w:val="24"/>
          <w:szCs w:val="24"/>
        </w:rPr>
        <w:t>C</w:t>
      </w:r>
      <w:r w:rsidRPr="00017D24">
        <w:rPr>
          <w:b/>
          <w:bCs/>
          <w:sz w:val="24"/>
          <w:szCs w:val="24"/>
        </w:rPr>
        <w:t xml:space="preserve"> should be sought </w:t>
      </w:r>
      <w:r w:rsidR="003D6F33">
        <w:rPr>
          <w:b/>
          <w:bCs/>
          <w:sz w:val="24"/>
          <w:szCs w:val="24"/>
        </w:rPr>
        <w:t xml:space="preserve">from among all SIG members </w:t>
      </w:r>
      <w:r w:rsidRPr="00017D24">
        <w:rPr>
          <w:b/>
          <w:bCs/>
          <w:sz w:val="24"/>
          <w:szCs w:val="24"/>
        </w:rPr>
        <w:t>at least annually</w:t>
      </w:r>
      <w:r w:rsidR="003D6F33">
        <w:rPr>
          <w:b/>
          <w:bCs/>
          <w:sz w:val="24"/>
          <w:szCs w:val="24"/>
        </w:rPr>
        <w:t xml:space="preserve">. </w:t>
      </w:r>
      <w:r w:rsidR="003D6F33">
        <w:rPr>
          <w:sz w:val="24"/>
          <w:szCs w:val="24"/>
        </w:rPr>
        <w:t xml:space="preserve">If, following such a call, </w:t>
      </w:r>
      <w:r w:rsidRPr="00017D24">
        <w:rPr>
          <w:sz w:val="24"/>
          <w:szCs w:val="24"/>
        </w:rPr>
        <w:t xml:space="preserve">there are more volunteers than there are places vacant, then an election process should be managed by AEA-E that ensures all current SIG members can express an interest in joining the Steering </w:t>
      </w:r>
      <w:r w:rsidR="00D6748F">
        <w:rPr>
          <w:sz w:val="24"/>
          <w:szCs w:val="24"/>
        </w:rPr>
        <w:t>Committee</w:t>
      </w:r>
      <w:r w:rsidRPr="00017D24">
        <w:rPr>
          <w:sz w:val="24"/>
          <w:szCs w:val="24"/>
        </w:rPr>
        <w:t xml:space="preserve"> and can vote for their preferred candidate.</w:t>
      </w:r>
      <w:r w:rsidR="003D6F33" w:rsidRPr="003D6F33">
        <w:rPr>
          <w:sz w:val="24"/>
          <w:szCs w:val="24"/>
        </w:rPr>
        <w:t xml:space="preserve"> </w:t>
      </w:r>
      <w:r w:rsidR="003D6F33">
        <w:rPr>
          <w:sz w:val="24"/>
          <w:szCs w:val="24"/>
        </w:rPr>
        <w:t>A</w:t>
      </w:r>
      <w:r w:rsidR="003D6F33" w:rsidRPr="008A7881">
        <w:rPr>
          <w:sz w:val="24"/>
          <w:szCs w:val="24"/>
        </w:rPr>
        <w:t>ny issues of leadership and continuity</w:t>
      </w:r>
      <w:r w:rsidR="003D6F33">
        <w:rPr>
          <w:sz w:val="24"/>
          <w:szCs w:val="24"/>
        </w:rPr>
        <w:t xml:space="preserve"> should be discussed with SIG members at</w:t>
      </w:r>
      <w:r w:rsidR="003D6F33" w:rsidRPr="008A7881">
        <w:rPr>
          <w:sz w:val="24"/>
          <w:szCs w:val="24"/>
        </w:rPr>
        <w:t xml:space="preserve"> the SIG Annual Review meeting.</w:t>
      </w:r>
    </w:p>
    <w:p w14:paraId="163046C2" w14:textId="14A88143" w:rsidR="003B4532" w:rsidRPr="003D6F33" w:rsidRDefault="003B4532" w:rsidP="00017D24">
      <w:pPr>
        <w:spacing w:after="240" w:line="240" w:lineRule="auto"/>
        <w:ind w:right="237"/>
        <w:jc w:val="both"/>
      </w:pPr>
      <w:r w:rsidRPr="00017D24">
        <w:rPr>
          <w:b/>
          <w:bCs/>
          <w:sz w:val="24"/>
          <w:szCs w:val="24"/>
        </w:rPr>
        <w:t xml:space="preserve">The Chair of the Steering </w:t>
      </w:r>
      <w:r w:rsidR="00D6748F">
        <w:rPr>
          <w:b/>
          <w:bCs/>
          <w:sz w:val="24"/>
          <w:szCs w:val="24"/>
        </w:rPr>
        <w:t>Committee</w:t>
      </w:r>
      <w:r w:rsidRPr="00017D24">
        <w:rPr>
          <w:b/>
          <w:bCs/>
          <w:sz w:val="24"/>
          <w:szCs w:val="24"/>
        </w:rPr>
        <w:t xml:space="preserve"> shall be appointed by the members of the S</w:t>
      </w:r>
      <w:r w:rsidR="003D6F33">
        <w:rPr>
          <w:b/>
          <w:bCs/>
          <w:sz w:val="24"/>
          <w:szCs w:val="24"/>
        </w:rPr>
        <w:t>IG S</w:t>
      </w:r>
      <w:r w:rsidR="00D6748F">
        <w:rPr>
          <w:b/>
          <w:bCs/>
          <w:sz w:val="24"/>
          <w:szCs w:val="24"/>
        </w:rPr>
        <w:t>C</w:t>
      </w:r>
      <w:r w:rsidRPr="00017D24">
        <w:rPr>
          <w:b/>
          <w:bCs/>
          <w:sz w:val="24"/>
          <w:szCs w:val="24"/>
        </w:rPr>
        <w:t xml:space="preserve">. </w:t>
      </w:r>
      <w:r w:rsidRPr="00017D24">
        <w:rPr>
          <w:sz w:val="24"/>
          <w:szCs w:val="24"/>
        </w:rPr>
        <w:t xml:space="preserve">When the role of Chair is vacant any </w:t>
      </w:r>
      <w:r w:rsidR="003D6F33">
        <w:rPr>
          <w:sz w:val="24"/>
          <w:szCs w:val="24"/>
        </w:rPr>
        <w:t>M</w:t>
      </w:r>
      <w:r w:rsidRPr="00017D24">
        <w:rPr>
          <w:sz w:val="24"/>
          <w:szCs w:val="24"/>
        </w:rPr>
        <w:t>ember of the S</w:t>
      </w:r>
      <w:r w:rsidR="00D6748F">
        <w:rPr>
          <w:sz w:val="24"/>
          <w:szCs w:val="24"/>
        </w:rPr>
        <w:t>C</w:t>
      </w:r>
      <w:r w:rsidRPr="00017D24">
        <w:rPr>
          <w:sz w:val="24"/>
          <w:szCs w:val="24"/>
        </w:rPr>
        <w:t xml:space="preserve"> that has served for at least 1 year may volunteer to be Chair. If there is more than one volunteer for the role, S</w:t>
      </w:r>
      <w:r w:rsidR="00D6748F">
        <w:rPr>
          <w:sz w:val="24"/>
          <w:szCs w:val="24"/>
        </w:rPr>
        <w:t>C</w:t>
      </w:r>
      <w:r w:rsidR="003D6F33">
        <w:rPr>
          <w:sz w:val="24"/>
          <w:szCs w:val="24"/>
        </w:rPr>
        <w:t xml:space="preserve"> M</w:t>
      </w:r>
      <w:r w:rsidRPr="00017D24">
        <w:rPr>
          <w:sz w:val="24"/>
          <w:szCs w:val="24"/>
        </w:rPr>
        <w:t>embers may agree that the volunteers should operate as Co-chairs, or that the Chair will rotate between them on an annual basis; if the S</w:t>
      </w:r>
      <w:r w:rsidR="00D6748F">
        <w:rPr>
          <w:sz w:val="24"/>
          <w:szCs w:val="24"/>
        </w:rPr>
        <w:t>C</w:t>
      </w:r>
      <w:r w:rsidRPr="00017D24">
        <w:rPr>
          <w:sz w:val="24"/>
          <w:szCs w:val="24"/>
        </w:rPr>
        <w:t xml:space="preserve"> prefers to appoint a single Chair, and there is more than one volunteer for that role, then all members of that SIG shall be asked to vote for their preferred candidate in an election process managed by AEA-E. </w:t>
      </w:r>
    </w:p>
    <w:p w14:paraId="1578CD9D" w14:textId="1A9CF7EA" w:rsidR="001B69FD" w:rsidRDefault="00734AC0" w:rsidP="00017D24">
      <w:pPr>
        <w:spacing w:after="240" w:line="240" w:lineRule="auto"/>
        <w:ind w:right="237"/>
        <w:jc w:val="both"/>
        <w:rPr>
          <w:sz w:val="24"/>
          <w:szCs w:val="24"/>
        </w:rPr>
      </w:pPr>
      <w:r w:rsidRPr="00017D24">
        <w:rPr>
          <w:sz w:val="24"/>
          <w:szCs w:val="24"/>
        </w:rPr>
        <w:t>The Chair and other S</w:t>
      </w:r>
      <w:r w:rsidR="00D6748F">
        <w:rPr>
          <w:sz w:val="24"/>
          <w:szCs w:val="24"/>
        </w:rPr>
        <w:t>C</w:t>
      </w:r>
      <w:r w:rsidRPr="00017D24">
        <w:rPr>
          <w:sz w:val="24"/>
          <w:szCs w:val="24"/>
        </w:rPr>
        <w:t xml:space="preserve"> Members should work within all policies, guidance and advice provided by AEA-E, </w:t>
      </w:r>
      <w:r w:rsidR="00981336">
        <w:rPr>
          <w:sz w:val="24"/>
          <w:szCs w:val="24"/>
        </w:rPr>
        <w:t xml:space="preserve">and </w:t>
      </w:r>
      <w:r w:rsidR="003224E5" w:rsidRPr="00017D24">
        <w:rPr>
          <w:sz w:val="24"/>
          <w:szCs w:val="24"/>
        </w:rPr>
        <w:t>ensure</w:t>
      </w:r>
      <w:r w:rsidRPr="00017D24">
        <w:rPr>
          <w:sz w:val="24"/>
          <w:szCs w:val="24"/>
        </w:rPr>
        <w:t xml:space="preserve"> that any risks to individuals or organisations are minimised. By assum</w:t>
      </w:r>
      <w:r w:rsidR="003224E5" w:rsidRPr="00017D24">
        <w:rPr>
          <w:sz w:val="24"/>
          <w:szCs w:val="24"/>
        </w:rPr>
        <w:t>ing</w:t>
      </w:r>
      <w:r w:rsidRPr="00017D24">
        <w:rPr>
          <w:sz w:val="24"/>
          <w:szCs w:val="24"/>
        </w:rPr>
        <w:t xml:space="preserve"> the position of Chair or S</w:t>
      </w:r>
      <w:r w:rsidR="00D6748F">
        <w:rPr>
          <w:sz w:val="24"/>
          <w:szCs w:val="24"/>
        </w:rPr>
        <w:t>C</w:t>
      </w:r>
      <w:r w:rsidRPr="00017D24">
        <w:rPr>
          <w:sz w:val="24"/>
          <w:szCs w:val="24"/>
        </w:rPr>
        <w:t xml:space="preserve"> Member, individuals are committing to fulfilling the above responsibilities and obligations. AEA-E reserves the right to take whatever action may be necessary to protect its legal, financial and reputational position. Such matters will also form part of any review of SIG activities that is undertaken by Council.</w:t>
      </w:r>
    </w:p>
    <w:p w14:paraId="1C3F55A0" w14:textId="77777777" w:rsidR="00BD5ED0" w:rsidRDefault="00BD5ED0" w:rsidP="00017D24">
      <w:pPr>
        <w:spacing w:after="240" w:line="240" w:lineRule="auto"/>
        <w:ind w:right="237"/>
        <w:jc w:val="both"/>
        <w:rPr>
          <w:sz w:val="24"/>
          <w:szCs w:val="24"/>
        </w:rPr>
      </w:pPr>
    </w:p>
    <w:p w14:paraId="69BFA375" w14:textId="77777777" w:rsidR="00BD5ED0" w:rsidRDefault="00BD5ED0" w:rsidP="00017D24">
      <w:pPr>
        <w:spacing w:after="240" w:line="240" w:lineRule="auto"/>
        <w:ind w:right="237"/>
        <w:jc w:val="both"/>
        <w:rPr>
          <w:b/>
          <w:bCs/>
          <w:sz w:val="32"/>
          <w:szCs w:val="32"/>
        </w:rPr>
      </w:pPr>
    </w:p>
    <w:p w14:paraId="6EACEEE2" w14:textId="77777777" w:rsidR="00BD5ED0" w:rsidRDefault="00BD5ED0" w:rsidP="00017D24">
      <w:pPr>
        <w:spacing w:after="240" w:line="240" w:lineRule="auto"/>
        <w:ind w:right="237"/>
        <w:jc w:val="both"/>
        <w:rPr>
          <w:b/>
          <w:bCs/>
          <w:sz w:val="32"/>
          <w:szCs w:val="32"/>
        </w:rPr>
      </w:pPr>
    </w:p>
    <w:p w14:paraId="458141A6" w14:textId="6850612D" w:rsidR="00BD5ED0" w:rsidRPr="00017D24" w:rsidRDefault="00BD5ED0" w:rsidP="00017D24">
      <w:pPr>
        <w:spacing w:after="240" w:line="240" w:lineRule="auto"/>
        <w:ind w:right="237"/>
        <w:jc w:val="both"/>
        <w:rPr>
          <w:b/>
          <w:bCs/>
          <w:sz w:val="32"/>
          <w:szCs w:val="32"/>
        </w:rPr>
      </w:pPr>
      <w:r w:rsidRPr="00017D24">
        <w:rPr>
          <w:b/>
          <w:bCs/>
          <w:sz w:val="32"/>
          <w:szCs w:val="32"/>
        </w:rPr>
        <w:t>Questions?</w:t>
      </w:r>
    </w:p>
    <w:p w14:paraId="54581200" w14:textId="6092695E" w:rsidR="00BD5ED0" w:rsidRPr="00017D24" w:rsidRDefault="00BD5ED0" w:rsidP="00017D24">
      <w:pPr>
        <w:spacing w:after="240" w:line="240" w:lineRule="auto"/>
        <w:ind w:right="237"/>
        <w:jc w:val="both"/>
        <w:rPr>
          <w:sz w:val="24"/>
          <w:szCs w:val="24"/>
        </w:rPr>
      </w:pPr>
      <w:r>
        <w:rPr>
          <w:sz w:val="24"/>
          <w:szCs w:val="24"/>
        </w:rPr>
        <w:t xml:space="preserve">If you have questions about any of the above, or would like to discuss anything to do with setting up or managing an AEA-E SIG, please </w:t>
      </w:r>
      <w:r w:rsidR="00E7724A">
        <w:rPr>
          <w:sz w:val="24"/>
          <w:szCs w:val="24"/>
        </w:rPr>
        <w:t>get in touch with</w:t>
      </w:r>
      <w:r w:rsidR="00981336">
        <w:rPr>
          <w:sz w:val="24"/>
          <w:szCs w:val="24"/>
        </w:rPr>
        <w:t xml:space="preserve"> </w:t>
      </w:r>
      <w:r w:rsidR="00415079">
        <w:rPr>
          <w:sz w:val="24"/>
          <w:szCs w:val="24"/>
        </w:rPr>
        <w:t xml:space="preserve">Lesley Wiseman, AEA-E Council member </w:t>
      </w:r>
      <w:r w:rsidR="00B065DF">
        <w:rPr>
          <w:sz w:val="24"/>
          <w:szCs w:val="24"/>
        </w:rPr>
        <w:t xml:space="preserve">with responsibility for SIGs, at </w:t>
      </w:r>
      <w:hyperlink r:id="rId9" w:history="1">
        <w:r w:rsidR="003D5411" w:rsidRPr="00FF0F0E">
          <w:rPr>
            <w:rStyle w:val="Hyperlink"/>
            <w:sz w:val="24"/>
            <w:szCs w:val="24"/>
          </w:rPr>
          <w:t>lesley.wiseman-orr@glasgow.ac.uk</w:t>
        </w:r>
      </w:hyperlink>
      <w:r w:rsidR="00415079">
        <w:rPr>
          <w:sz w:val="24"/>
          <w:szCs w:val="24"/>
        </w:rPr>
        <w:t xml:space="preserve">. </w:t>
      </w:r>
      <w:r w:rsidR="00981336">
        <w:rPr>
          <w:sz w:val="24"/>
          <w:szCs w:val="24"/>
        </w:rPr>
        <w:t xml:space="preserve"> </w:t>
      </w:r>
    </w:p>
    <w:sectPr w:rsidR="00BD5ED0" w:rsidRPr="00017D24" w:rsidSect="00A8059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899D3" w14:textId="77777777" w:rsidR="00EF3ABF" w:rsidRDefault="00EF3ABF" w:rsidP="00BA7A6C">
      <w:pPr>
        <w:spacing w:after="0" w:line="240" w:lineRule="auto"/>
      </w:pPr>
      <w:r>
        <w:separator/>
      </w:r>
    </w:p>
  </w:endnote>
  <w:endnote w:type="continuationSeparator" w:id="0">
    <w:p w14:paraId="753A1DC1" w14:textId="77777777" w:rsidR="00EF3ABF" w:rsidRDefault="00EF3ABF" w:rsidP="00BA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9CC7" w14:textId="77777777" w:rsidR="0092700D" w:rsidRDefault="0092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500232"/>
      <w:docPartObj>
        <w:docPartGallery w:val="Page Numbers (Bottom of Page)"/>
        <w:docPartUnique/>
      </w:docPartObj>
    </w:sdtPr>
    <w:sdtEndPr>
      <w:rPr>
        <w:noProof/>
      </w:rPr>
    </w:sdtEndPr>
    <w:sdtContent>
      <w:p w14:paraId="47DB9BCC" w14:textId="1D0575D7" w:rsidR="00BA7A6C" w:rsidRDefault="00BA7A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27016" w14:textId="77777777" w:rsidR="00BA7A6C" w:rsidRDefault="00BA7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81B3" w14:textId="77777777" w:rsidR="0092700D" w:rsidRDefault="0092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219C5" w14:textId="77777777" w:rsidR="00EF3ABF" w:rsidRDefault="00EF3ABF" w:rsidP="00BA7A6C">
      <w:pPr>
        <w:spacing w:after="0" w:line="240" w:lineRule="auto"/>
      </w:pPr>
      <w:r>
        <w:separator/>
      </w:r>
    </w:p>
  </w:footnote>
  <w:footnote w:type="continuationSeparator" w:id="0">
    <w:p w14:paraId="3541452D" w14:textId="77777777" w:rsidR="00EF3ABF" w:rsidRDefault="00EF3ABF" w:rsidP="00BA7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3CF91" w14:textId="77777777" w:rsidR="0092700D" w:rsidRDefault="0092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E8D1" w14:textId="455EFADF" w:rsidR="0092700D" w:rsidRDefault="00927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CB17" w14:textId="77777777" w:rsidR="0092700D" w:rsidRDefault="00927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07719"/>
    <w:multiLevelType w:val="hybridMultilevel"/>
    <w:tmpl w:val="A73A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D754E"/>
    <w:multiLevelType w:val="multilevel"/>
    <w:tmpl w:val="9302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C06FC"/>
    <w:multiLevelType w:val="multilevel"/>
    <w:tmpl w:val="2962DE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3518A"/>
    <w:multiLevelType w:val="hybridMultilevel"/>
    <w:tmpl w:val="C2C0BA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33E64EFA"/>
    <w:multiLevelType w:val="hybridMultilevel"/>
    <w:tmpl w:val="29865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237CFB"/>
    <w:multiLevelType w:val="multilevel"/>
    <w:tmpl w:val="F2983BF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413E7"/>
    <w:multiLevelType w:val="hybridMultilevel"/>
    <w:tmpl w:val="CA4EB59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55C13B2"/>
    <w:multiLevelType w:val="hybridMultilevel"/>
    <w:tmpl w:val="0AAE0E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B730F1"/>
    <w:multiLevelType w:val="hybridMultilevel"/>
    <w:tmpl w:val="B730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04CE9"/>
    <w:multiLevelType w:val="multilevel"/>
    <w:tmpl w:val="A7BA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21AF8"/>
    <w:multiLevelType w:val="multilevel"/>
    <w:tmpl w:val="90D24D1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8A73F1"/>
    <w:multiLevelType w:val="multilevel"/>
    <w:tmpl w:val="80DAC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3A3C6A"/>
    <w:multiLevelType w:val="hybridMultilevel"/>
    <w:tmpl w:val="EE4800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7E02F3"/>
    <w:multiLevelType w:val="hybridMultilevel"/>
    <w:tmpl w:val="C0CAA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971AFD"/>
    <w:multiLevelType w:val="hybridMultilevel"/>
    <w:tmpl w:val="496648E6"/>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13576322">
    <w:abstractNumId w:val="1"/>
  </w:num>
  <w:num w:numId="2" w16cid:durableId="218513842">
    <w:abstractNumId w:val="10"/>
  </w:num>
  <w:num w:numId="3" w16cid:durableId="1694770317">
    <w:abstractNumId w:val="2"/>
  </w:num>
  <w:num w:numId="4" w16cid:durableId="647512632">
    <w:abstractNumId w:val="5"/>
  </w:num>
  <w:num w:numId="5" w16cid:durableId="2007517927">
    <w:abstractNumId w:val="11"/>
  </w:num>
  <w:num w:numId="6" w16cid:durableId="716510867">
    <w:abstractNumId w:val="13"/>
  </w:num>
  <w:num w:numId="7" w16cid:durableId="120468225">
    <w:abstractNumId w:val="7"/>
  </w:num>
  <w:num w:numId="8" w16cid:durableId="2078361680">
    <w:abstractNumId w:val="3"/>
  </w:num>
  <w:num w:numId="9" w16cid:durableId="2026395740">
    <w:abstractNumId w:val="12"/>
  </w:num>
  <w:num w:numId="10" w16cid:durableId="483398263">
    <w:abstractNumId w:val="9"/>
  </w:num>
  <w:num w:numId="11" w16cid:durableId="659698418">
    <w:abstractNumId w:val="0"/>
  </w:num>
  <w:num w:numId="12" w16cid:durableId="90591259">
    <w:abstractNumId w:val="8"/>
  </w:num>
  <w:num w:numId="13" w16cid:durableId="1693914494">
    <w:abstractNumId w:val="6"/>
  </w:num>
  <w:num w:numId="14" w16cid:durableId="1393849459">
    <w:abstractNumId w:val="4"/>
  </w:num>
  <w:num w:numId="15" w16cid:durableId="7395977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FD"/>
    <w:rsid w:val="00016B5A"/>
    <w:rsid w:val="00017D24"/>
    <w:rsid w:val="00030CF5"/>
    <w:rsid w:val="000671B3"/>
    <w:rsid w:val="000A0871"/>
    <w:rsid w:val="000D265E"/>
    <w:rsid w:val="000F6E2E"/>
    <w:rsid w:val="00116DE0"/>
    <w:rsid w:val="00155EB1"/>
    <w:rsid w:val="001741F9"/>
    <w:rsid w:val="00175504"/>
    <w:rsid w:val="001B69FD"/>
    <w:rsid w:val="001E70F3"/>
    <w:rsid w:val="002036BA"/>
    <w:rsid w:val="0020722C"/>
    <w:rsid w:val="00221BC7"/>
    <w:rsid w:val="0024497D"/>
    <w:rsid w:val="002A2DA4"/>
    <w:rsid w:val="003129E2"/>
    <w:rsid w:val="003224E5"/>
    <w:rsid w:val="003B4532"/>
    <w:rsid w:val="003B4B88"/>
    <w:rsid w:val="003D5411"/>
    <w:rsid w:val="003D6F33"/>
    <w:rsid w:val="003F6A85"/>
    <w:rsid w:val="00414552"/>
    <w:rsid w:val="00415079"/>
    <w:rsid w:val="004331ED"/>
    <w:rsid w:val="00433AC7"/>
    <w:rsid w:val="00450643"/>
    <w:rsid w:val="0045085B"/>
    <w:rsid w:val="00460868"/>
    <w:rsid w:val="00466F4F"/>
    <w:rsid w:val="00520F46"/>
    <w:rsid w:val="00527FAE"/>
    <w:rsid w:val="00534764"/>
    <w:rsid w:val="005371B1"/>
    <w:rsid w:val="005A12FA"/>
    <w:rsid w:val="005A2E0E"/>
    <w:rsid w:val="005B2F13"/>
    <w:rsid w:val="005E5964"/>
    <w:rsid w:val="0060306E"/>
    <w:rsid w:val="006776EC"/>
    <w:rsid w:val="006B0543"/>
    <w:rsid w:val="006B4C14"/>
    <w:rsid w:val="006C1A25"/>
    <w:rsid w:val="006F2418"/>
    <w:rsid w:val="00734AC0"/>
    <w:rsid w:val="0075669C"/>
    <w:rsid w:val="007653A8"/>
    <w:rsid w:val="00792A3F"/>
    <w:rsid w:val="007E62FF"/>
    <w:rsid w:val="007F2E15"/>
    <w:rsid w:val="00825251"/>
    <w:rsid w:val="00885CEC"/>
    <w:rsid w:val="008E06BA"/>
    <w:rsid w:val="0092249C"/>
    <w:rsid w:val="0092700D"/>
    <w:rsid w:val="009547E5"/>
    <w:rsid w:val="00981336"/>
    <w:rsid w:val="00993529"/>
    <w:rsid w:val="009C7210"/>
    <w:rsid w:val="009E2E56"/>
    <w:rsid w:val="009F3792"/>
    <w:rsid w:val="00A0774F"/>
    <w:rsid w:val="00A219DE"/>
    <w:rsid w:val="00A47285"/>
    <w:rsid w:val="00A80591"/>
    <w:rsid w:val="00A83B0C"/>
    <w:rsid w:val="00AC6A07"/>
    <w:rsid w:val="00AD2CAC"/>
    <w:rsid w:val="00AE3DA4"/>
    <w:rsid w:val="00B03B84"/>
    <w:rsid w:val="00B04917"/>
    <w:rsid w:val="00B065DF"/>
    <w:rsid w:val="00B263AF"/>
    <w:rsid w:val="00B305B9"/>
    <w:rsid w:val="00B50562"/>
    <w:rsid w:val="00B51398"/>
    <w:rsid w:val="00B85189"/>
    <w:rsid w:val="00BA7A6C"/>
    <w:rsid w:val="00BB60CD"/>
    <w:rsid w:val="00BD5ED0"/>
    <w:rsid w:val="00C3557D"/>
    <w:rsid w:val="00C62BF4"/>
    <w:rsid w:val="00D51637"/>
    <w:rsid w:val="00D6748F"/>
    <w:rsid w:val="00DF0695"/>
    <w:rsid w:val="00E0192F"/>
    <w:rsid w:val="00E11CCC"/>
    <w:rsid w:val="00E120C7"/>
    <w:rsid w:val="00E153E6"/>
    <w:rsid w:val="00E7724A"/>
    <w:rsid w:val="00E83E15"/>
    <w:rsid w:val="00E9051A"/>
    <w:rsid w:val="00EE1FDE"/>
    <w:rsid w:val="00EF3ABF"/>
    <w:rsid w:val="00EF3E81"/>
    <w:rsid w:val="00F00C4E"/>
    <w:rsid w:val="00F730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8D2973"/>
  <w15:docId w15:val="{4A781C1A-A6C4-45FB-85A0-B8415379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5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9FD"/>
    <w:pPr>
      <w:ind w:left="720"/>
      <w:contextualSpacing/>
    </w:pPr>
  </w:style>
  <w:style w:type="paragraph" w:customStyle="1" w:styleId="Default">
    <w:name w:val="Default"/>
    <w:rsid w:val="001B69F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B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A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6A07"/>
    <w:rPr>
      <w:rFonts w:ascii="Lucida Grande" w:hAnsi="Lucida Grande" w:cs="Lucida Grande"/>
      <w:sz w:val="18"/>
      <w:szCs w:val="18"/>
    </w:rPr>
  </w:style>
  <w:style w:type="paragraph" w:styleId="Revision">
    <w:name w:val="Revision"/>
    <w:hidden/>
    <w:uiPriority w:val="99"/>
    <w:semiHidden/>
    <w:rsid w:val="00825251"/>
    <w:pPr>
      <w:spacing w:after="0" w:line="240" w:lineRule="auto"/>
    </w:pPr>
  </w:style>
  <w:style w:type="paragraph" w:styleId="Header">
    <w:name w:val="header"/>
    <w:basedOn w:val="Normal"/>
    <w:link w:val="HeaderChar"/>
    <w:uiPriority w:val="99"/>
    <w:unhideWhenUsed/>
    <w:rsid w:val="00BA7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A6C"/>
  </w:style>
  <w:style w:type="paragraph" w:styleId="Footer">
    <w:name w:val="footer"/>
    <w:basedOn w:val="Normal"/>
    <w:link w:val="FooterChar"/>
    <w:uiPriority w:val="99"/>
    <w:unhideWhenUsed/>
    <w:rsid w:val="00BA7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A6C"/>
  </w:style>
  <w:style w:type="character" w:styleId="Hyperlink">
    <w:name w:val="Hyperlink"/>
    <w:basedOn w:val="DefaultParagraphFont"/>
    <w:uiPriority w:val="99"/>
    <w:unhideWhenUsed/>
    <w:rsid w:val="00BD5ED0"/>
    <w:rPr>
      <w:color w:val="0563C1" w:themeColor="hyperlink"/>
      <w:u w:val="single"/>
    </w:rPr>
  </w:style>
  <w:style w:type="character" w:styleId="UnresolvedMention">
    <w:name w:val="Unresolved Mention"/>
    <w:basedOn w:val="DefaultParagraphFont"/>
    <w:uiPriority w:val="99"/>
    <w:semiHidden/>
    <w:unhideWhenUsed/>
    <w:rsid w:val="00BD5ED0"/>
    <w:rPr>
      <w:color w:val="605E5C"/>
      <w:shd w:val="clear" w:color="auto" w:fill="E1DFDD"/>
    </w:rPr>
  </w:style>
  <w:style w:type="character" w:styleId="CommentReference">
    <w:name w:val="annotation reference"/>
    <w:basedOn w:val="DefaultParagraphFont"/>
    <w:uiPriority w:val="99"/>
    <w:semiHidden/>
    <w:unhideWhenUsed/>
    <w:rsid w:val="00EF3E81"/>
    <w:rPr>
      <w:sz w:val="16"/>
      <w:szCs w:val="16"/>
    </w:rPr>
  </w:style>
  <w:style w:type="paragraph" w:styleId="CommentText">
    <w:name w:val="annotation text"/>
    <w:basedOn w:val="Normal"/>
    <w:link w:val="CommentTextChar"/>
    <w:uiPriority w:val="99"/>
    <w:semiHidden/>
    <w:unhideWhenUsed/>
    <w:rsid w:val="00EF3E81"/>
    <w:pPr>
      <w:spacing w:line="240" w:lineRule="auto"/>
    </w:pPr>
    <w:rPr>
      <w:sz w:val="20"/>
      <w:szCs w:val="20"/>
    </w:rPr>
  </w:style>
  <w:style w:type="character" w:customStyle="1" w:styleId="CommentTextChar">
    <w:name w:val="Comment Text Char"/>
    <w:basedOn w:val="DefaultParagraphFont"/>
    <w:link w:val="CommentText"/>
    <w:uiPriority w:val="99"/>
    <w:semiHidden/>
    <w:rsid w:val="00EF3E81"/>
    <w:rPr>
      <w:sz w:val="20"/>
      <w:szCs w:val="20"/>
    </w:rPr>
  </w:style>
  <w:style w:type="paragraph" w:styleId="CommentSubject">
    <w:name w:val="annotation subject"/>
    <w:basedOn w:val="CommentText"/>
    <w:next w:val="CommentText"/>
    <w:link w:val="CommentSubjectChar"/>
    <w:uiPriority w:val="99"/>
    <w:semiHidden/>
    <w:unhideWhenUsed/>
    <w:rsid w:val="00EF3E81"/>
    <w:rPr>
      <w:b/>
      <w:bCs/>
    </w:rPr>
  </w:style>
  <w:style w:type="character" w:customStyle="1" w:styleId="CommentSubjectChar">
    <w:name w:val="Comment Subject Char"/>
    <w:basedOn w:val="CommentTextChar"/>
    <w:link w:val="CommentSubject"/>
    <w:uiPriority w:val="99"/>
    <w:semiHidden/>
    <w:rsid w:val="00EF3E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783912">
      <w:bodyDiv w:val="1"/>
      <w:marLeft w:val="0"/>
      <w:marRight w:val="0"/>
      <w:marTop w:val="0"/>
      <w:marBottom w:val="0"/>
      <w:divBdr>
        <w:top w:val="none" w:sz="0" w:space="0" w:color="auto"/>
        <w:left w:val="none" w:sz="0" w:space="0" w:color="auto"/>
        <w:bottom w:val="none" w:sz="0" w:space="0" w:color="auto"/>
        <w:right w:val="none" w:sz="0" w:space="0" w:color="auto"/>
      </w:divBdr>
      <w:divsChild>
        <w:div w:id="1879664848">
          <w:marLeft w:val="0"/>
          <w:marRight w:val="0"/>
          <w:marTop w:val="0"/>
          <w:marBottom w:val="0"/>
          <w:divBdr>
            <w:top w:val="none" w:sz="0" w:space="0" w:color="auto"/>
            <w:left w:val="none" w:sz="0" w:space="0" w:color="auto"/>
            <w:bottom w:val="none" w:sz="0" w:space="0" w:color="auto"/>
            <w:right w:val="none" w:sz="0" w:space="0" w:color="auto"/>
          </w:divBdr>
          <w:divsChild>
            <w:div w:id="2084570882">
              <w:marLeft w:val="0"/>
              <w:marRight w:val="0"/>
              <w:marTop w:val="0"/>
              <w:marBottom w:val="0"/>
              <w:divBdr>
                <w:top w:val="none" w:sz="0" w:space="0" w:color="auto"/>
                <w:left w:val="none" w:sz="0" w:space="0" w:color="auto"/>
                <w:bottom w:val="none" w:sz="0" w:space="0" w:color="auto"/>
                <w:right w:val="none" w:sz="0" w:space="0" w:color="auto"/>
              </w:divBdr>
              <w:divsChild>
                <w:div w:id="200485874">
                  <w:marLeft w:val="0"/>
                  <w:marRight w:val="0"/>
                  <w:marTop w:val="0"/>
                  <w:marBottom w:val="0"/>
                  <w:divBdr>
                    <w:top w:val="none" w:sz="0" w:space="0" w:color="auto"/>
                    <w:left w:val="none" w:sz="0" w:space="0" w:color="auto"/>
                    <w:bottom w:val="none" w:sz="0" w:space="0" w:color="auto"/>
                    <w:right w:val="none" w:sz="0" w:space="0" w:color="auto"/>
                  </w:divBdr>
                  <w:divsChild>
                    <w:div w:id="1079524226">
                      <w:marLeft w:val="0"/>
                      <w:marRight w:val="0"/>
                      <w:marTop w:val="0"/>
                      <w:marBottom w:val="0"/>
                      <w:divBdr>
                        <w:top w:val="none" w:sz="0" w:space="0" w:color="auto"/>
                        <w:left w:val="none" w:sz="0" w:space="0" w:color="auto"/>
                        <w:bottom w:val="none" w:sz="0" w:space="0" w:color="auto"/>
                        <w:right w:val="none" w:sz="0" w:space="0" w:color="auto"/>
                      </w:divBdr>
                      <w:divsChild>
                        <w:div w:id="1832481735">
                          <w:marLeft w:val="0"/>
                          <w:marRight w:val="0"/>
                          <w:marTop w:val="0"/>
                          <w:marBottom w:val="0"/>
                          <w:divBdr>
                            <w:top w:val="none" w:sz="0" w:space="0" w:color="auto"/>
                            <w:left w:val="none" w:sz="0" w:space="0" w:color="auto"/>
                            <w:bottom w:val="none" w:sz="0" w:space="0" w:color="auto"/>
                            <w:right w:val="none" w:sz="0" w:space="0" w:color="auto"/>
                          </w:divBdr>
                          <w:divsChild>
                            <w:div w:id="1396657317">
                              <w:marLeft w:val="15"/>
                              <w:marRight w:val="195"/>
                              <w:marTop w:val="0"/>
                              <w:marBottom w:val="0"/>
                              <w:divBdr>
                                <w:top w:val="none" w:sz="0" w:space="0" w:color="auto"/>
                                <w:left w:val="none" w:sz="0" w:space="0" w:color="auto"/>
                                <w:bottom w:val="none" w:sz="0" w:space="0" w:color="auto"/>
                                <w:right w:val="none" w:sz="0" w:space="0" w:color="auto"/>
                              </w:divBdr>
                              <w:divsChild>
                                <w:div w:id="1395008153">
                                  <w:marLeft w:val="0"/>
                                  <w:marRight w:val="0"/>
                                  <w:marTop w:val="0"/>
                                  <w:marBottom w:val="0"/>
                                  <w:divBdr>
                                    <w:top w:val="none" w:sz="0" w:space="0" w:color="auto"/>
                                    <w:left w:val="none" w:sz="0" w:space="0" w:color="auto"/>
                                    <w:bottom w:val="none" w:sz="0" w:space="0" w:color="auto"/>
                                    <w:right w:val="none" w:sz="0" w:space="0" w:color="auto"/>
                                  </w:divBdr>
                                  <w:divsChild>
                                    <w:div w:id="369034940">
                                      <w:marLeft w:val="0"/>
                                      <w:marRight w:val="0"/>
                                      <w:marTop w:val="0"/>
                                      <w:marBottom w:val="0"/>
                                      <w:divBdr>
                                        <w:top w:val="none" w:sz="0" w:space="0" w:color="auto"/>
                                        <w:left w:val="none" w:sz="0" w:space="0" w:color="auto"/>
                                        <w:bottom w:val="none" w:sz="0" w:space="0" w:color="auto"/>
                                        <w:right w:val="none" w:sz="0" w:space="0" w:color="auto"/>
                                      </w:divBdr>
                                      <w:divsChild>
                                        <w:div w:id="1912276436">
                                          <w:marLeft w:val="0"/>
                                          <w:marRight w:val="0"/>
                                          <w:marTop w:val="0"/>
                                          <w:marBottom w:val="0"/>
                                          <w:divBdr>
                                            <w:top w:val="none" w:sz="0" w:space="0" w:color="auto"/>
                                            <w:left w:val="none" w:sz="0" w:space="0" w:color="auto"/>
                                            <w:bottom w:val="none" w:sz="0" w:space="0" w:color="auto"/>
                                            <w:right w:val="none" w:sz="0" w:space="0" w:color="auto"/>
                                          </w:divBdr>
                                          <w:divsChild>
                                            <w:div w:id="1558859781">
                                              <w:marLeft w:val="0"/>
                                              <w:marRight w:val="0"/>
                                              <w:marTop w:val="0"/>
                                              <w:marBottom w:val="0"/>
                                              <w:divBdr>
                                                <w:top w:val="none" w:sz="0" w:space="0" w:color="auto"/>
                                                <w:left w:val="none" w:sz="0" w:space="0" w:color="auto"/>
                                                <w:bottom w:val="none" w:sz="0" w:space="0" w:color="auto"/>
                                                <w:right w:val="none" w:sz="0" w:space="0" w:color="auto"/>
                                              </w:divBdr>
                                              <w:divsChild>
                                                <w:div w:id="156698090">
                                                  <w:marLeft w:val="0"/>
                                                  <w:marRight w:val="0"/>
                                                  <w:marTop w:val="0"/>
                                                  <w:marBottom w:val="0"/>
                                                  <w:divBdr>
                                                    <w:top w:val="none" w:sz="0" w:space="0" w:color="auto"/>
                                                    <w:left w:val="none" w:sz="0" w:space="0" w:color="auto"/>
                                                    <w:bottom w:val="none" w:sz="0" w:space="0" w:color="auto"/>
                                                    <w:right w:val="none" w:sz="0" w:space="0" w:color="auto"/>
                                                  </w:divBdr>
                                                  <w:divsChild>
                                                    <w:div w:id="1452626343">
                                                      <w:marLeft w:val="0"/>
                                                      <w:marRight w:val="0"/>
                                                      <w:marTop w:val="0"/>
                                                      <w:marBottom w:val="0"/>
                                                      <w:divBdr>
                                                        <w:top w:val="none" w:sz="0" w:space="0" w:color="auto"/>
                                                        <w:left w:val="none" w:sz="0" w:space="0" w:color="auto"/>
                                                        <w:bottom w:val="none" w:sz="0" w:space="0" w:color="auto"/>
                                                        <w:right w:val="none" w:sz="0" w:space="0" w:color="auto"/>
                                                      </w:divBdr>
                                                      <w:divsChild>
                                                        <w:div w:id="1041055704">
                                                          <w:marLeft w:val="0"/>
                                                          <w:marRight w:val="0"/>
                                                          <w:marTop w:val="0"/>
                                                          <w:marBottom w:val="0"/>
                                                          <w:divBdr>
                                                            <w:top w:val="none" w:sz="0" w:space="0" w:color="auto"/>
                                                            <w:left w:val="none" w:sz="0" w:space="0" w:color="auto"/>
                                                            <w:bottom w:val="none" w:sz="0" w:space="0" w:color="auto"/>
                                                            <w:right w:val="none" w:sz="0" w:space="0" w:color="auto"/>
                                                          </w:divBdr>
                                                          <w:divsChild>
                                                            <w:div w:id="1273315924">
                                                              <w:marLeft w:val="0"/>
                                                              <w:marRight w:val="0"/>
                                                              <w:marTop w:val="0"/>
                                                              <w:marBottom w:val="0"/>
                                                              <w:divBdr>
                                                                <w:top w:val="none" w:sz="0" w:space="0" w:color="auto"/>
                                                                <w:left w:val="none" w:sz="0" w:space="0" w:color="auto"/>
                                                                <w:bottom w:val="none" w:sz="0" w:space="0" w:color="auto"/>
                                                                <w:right w:val="none" w:sz="0" w:space="0" w:color="auto"/>
                                                              </w:divBdr>
                                                              <w:divsChild>
                                                                <w:div w:id="805661835">
                                                                  <w:marLeft w:val="0"/>
                                                                  <w:marRight w:val="0"/>
                                                                  <w:marTop w:val="0"/>
                                                                  <w:marBottom w:val="0"/>
                                                                  <w:divBdr>
                                                                    <w:top w:val="none" w:sz="0" w:space="0" w:color="auto"/>
                                                                    <w:left w:val="none" w:sz="0" w:space="0" w:color="auto"/>
                                                                    <w:bottom w:val="none" w:sz="0" w:space="0" w:color="auto"/>
                                                                    <w:right w:val="none" w:sz="0" w:space="0" w:color="auto"/>
                                                                  </w:divBdr>
                                                                  <w:divsChild>
                                                                    <w:div w:id="93214490">
                                                                      <w:marLeft w:val="405"/>
                                                                      <w:marRight w:val="0"/>
                                                                      <w:marTop w:val="0"/>
                                                                      <w:marBottom w:val="0"/>
                                                                      <w:divBdr>
                                                                        <w:top w:val="none" w:sz="0" w:space="0" w:color="auto"/>
                                                                        <w:left w:val="none" w:sz="0" w:space="0" w:color="auto"/>
                                                                        <w:bottom w:val="none" w:sz="0" w:space="0" w:color="auto"/>
                                                                        <w:right w:val="none" w:sz="0" w:space="0" w:color="auto"/>
                                                                      </w:divBdr>
                                                                      <w:divsChild>
                                                                        <w:div w:id="975842164">
                                                                          <w:marLeft w:val="0"/>
                                                                          <w:marRight w:val="0"/>
                                                                          <w:marTop w:val="0"/>
                                                                          <w:marBottom w:val="0"/>
                                                                          <w:divBdr>
                                                                            <w:top w:val="none" w:sz="0" w:space="0" w:color="auto"/>
                                                                            <w:left w:val="none" w:sz="0" w:space="0" w:color="auto"/>
                                                                            <w:bottom w:val="none" w:sz="0" w:space="0" w:color="auto"/>
                                                                            <w:right w:val="none" w:sz="0" w:space="0" w:color="auto"/>
                                                                          </w:divBdr>
                                                                          <w:divsChild>
                                                                            <w:div w:id="1126847395">
                                                                              <w:marLeft w:val="0"/>
                                                                              <w:marRight w:val="0"/>
                                                                              <w:marTop w:val="0"/>
                                                                              <w:marBottom w:val="0"/>
                                                                              <w:divBdr>
                                                                                <w:top w:val="none" w:sz="0" w:space="0" w:color="auto"/>
                                                                                <w:left w:val="none" w:sz="0" w:space="0" w:color="auto"/>
                                                                                <w:bottom w:val="none" w:sz="0" w:space="0" w:color="auto"/>
                                                                                <w:right w:val="none" w:sz="0" w:space="0" w:color="auto"/>
                                                                              </w:divBdr>
                                                                              <w:divsChild>
                                                                                <w:div w:id="152841294">
                                                                                  <w:marLeft w:val="0"/>
                                                                                  <w:marRight w:val="0"/>
                                                                                  <w:marTop w:val="60"/>
                                                                                  <w:marBottom w:val="0"/>
                                                                                  <w:divBdr>
                                                                                    <w:top w:val="none" w:sz="0" w:space="0" w:color="auto"/>
                                                                                    <w:left w:val="none" w:sz="0" w:space="0" w:color="auto"/>
                                                                                    <w:bottom w:val="none" w:sz="0" w:space="0" w:color="auto"/>
                                                                                    <w:right w:val="none" w:sz="0" w:space="0" w:color="auto"/>
                                                                                  </w:divBdr>
                                                                                  <w:divsChild>
                                                                                    <w:div w:id="1242836095">
                                                                                      <w:marLeft w:val="0"/>
                                                                                      <w:marRight w:val="0"/>
                                                                                      <w:marTop w:val="0"/>
                                                                                      <w:marBottom w:val="0"/>
                                                                                      <w:divBdr>
                                                                                        <w:top w:val="none" w:sz="0" w:space="0" w:color="auto"/>
                                                                                        <w:left w:val="none" w:sz="0" w:space="0" w:color="auto"/>
                                                                                        <w:bottom w:val="none" w:sz="0" w:space="0" w:color="auto"/>
                                                                                        <w:right w:val="none" w:sz="0" w:space="0" w:color="auto"/>
                                                                                      </w:divBdr>
                                                                                      <w:divsChild>
                                                                                        <w:div w:id="262229009">
                                                                                          <w:marLeft w:val="0"/>
                                                                                          <w:marRight w:val="0"/>
                                                                                          <w:marTop w:val="0"/>
                                                                                          <w:marBottom w:val="0"/>
                                                                                          <w:divBdr>
                                                                                            <w:top w:val="none" w:sz="0" w:space="0" w:color="auto"/>
                                                                                            <w:left w:val="none" w:sz="0" w:space="0" w:color="auto"/>
                                                                                            <w:bottom w:val="none" w:sz="0" w:space="0" w:color="auto"/>
                                                                                            <w:right w:val="none" w:sz="0" w:space="0" w:color="auto"/>
                                                                                          </w:divBdr>
                                                                                          <w:divsChild>
                                                                                            <w:div w:id="763769950">
                                                                                              <w:marLeft w:val="0"/>
                                                                                              <w:marRight w:val="0"/>
                                                                                              <w:marTop w:val="0"/>
                                                                                              <w:marBottom w:val="0"/>
                                                                                              <w:divBdr>
                                                                                                <w:top w:val="none" w:sz="0" w:space="0" w:color="auto"/>
                                                                                                <w:left w:val="none" w:sz="0" w:space="0" w:color="auto"/>
                                                                                                <w:bottom w:val="none" w:sz="0" w:space="0" w:color="auto"/>
                                                                                                <w:right w:val="none" w:sz="0" w:space="0" w:color="auto"/>
                                                                                              </w:divBdr>
                                                                                              <w:divsChild>
                                                                                                <w:div w:id="1972008449">
                                                                                                  <w:marLeft w:val="0"/>
                                                                                                  <w:marRight w:val="0"/>
                                                                                                  <w:marTop w:val="0"/>
                                                                                                  <w:marBottom w:val="0"/>
                                                                                                  <w:divBdr>
                                                                                                    <w:top w:val="none" w:sz="0" w:space="0" w:color="auto"/>
                                                                                                    <w:left w:val="none" w:sz="0" w:space="0" w:color="auto"/>
                                                                                                    <w:bottom w:val="none" w:sz="0" w:space="0" w:color="auto"/>
                                                                                                    <w:right w:val="none" w:sz="0" w:space="0" w:color="auto"/>
                                                                                                  </w:divBdr>
                                                                                                  <w:divsChild>
                                                                                                    <w:div w:id="393237359">
                                                                                                      <w:marLeft w:val="0"/>
                                                                                                      <w:marRight w:val="0"/>
                                                                                                      <w:marTop w:val="0"/>
                                                                                                      <w:marBottom w:val="0"/>
                                                                                                      <w:divBdr>
                                                                                                        <w:top w:val="none" w:sz="0" w:space="0" w:color="auto"/>
                                                                                                        <w:left w:val="none" w:sz="0" w:space="0" w:color="auto"/>
                                                                                                        <w:bottom w:val="none" w:sz="0" w:space="0" w:color="auto"/>
                                                                                                        <w:right w:val="none" w:sz="0" w:space="0" w:color="auto"/>
                                                                                                      </w:divBdr>
                                                                                                      <w:divsChild>
                                                                                                        <w:div w:id="2033454588">
                                                                                                          <w:marLeft w:val="0"/>
                                                                                                          <w:marRight w:val="0"/>
                                                                                                          <w:marTop w:val="0"/>
                                                                                                          <w:marBottom w:val="0"/>
                                                                                                          <w:divBdr>
                                                                                                            <w:top w:val="none" w:sz="0" w:space="0" w:color="auto"/>
                                                                                                            <w:left w:val="none" w:sz="0" w:space="0" w:color="auto"/>
                                                                                                            <w:bottom w:val="none" w:sz="0" w:space="0" w:color="auto"/>
                                                                                                            <w:right w:val="none" w:sz="0" w:space="0" w:color="auto"/>
                                                                                                          </w:divBdr>
                                                                                                          <w:divsChild>
                                                                                                            <w:div w:id="279801503">
                                                                                                              <w:marLeft w:val="0"/>
                                                                                                              <w:marRight w:val="0"/>
                                                                                                              <w:marTop w:val="0"/>
                                                                                                              <w:marBottom w:val="0"/>
                                                                                                              <w:divBdr>
                                                                                                                <w:top w:val="none" w:sz="0" w:space="0" w:color="auto"/>
                                                                                                                <w:left w:val="none" w:sz="0" w:space="0" w:color="auto"/>
                                                                                                                <w:bottom w:val="none" w:sz="0" w:space="0" w:color="auto"/>
                                                                                                                <w:right w:val="none" w:sz="0" w:space="0" w:color="auto"/>
                                                                                                              </w:divBdr>
                                                                                                              <w:divsChild>
                                                                                                                <w:div w:id="423385338">
                                                                                                                  <w:marLeft w:val="0"/>
                                                                                                                  <w:marRight w:val="0"/>
                                                                                                                  <w:marTop w:val="0"/>
                                                                                                                  <w:marBottom w:val="0"/>
                                                                                                                  <w:divBdr>
                                                                                                                    <w:top w:val="none" w:sz="0" w:space="0" w:color="auto"/>
                                                                                                                    <w:left w:val="none" w:sz="0" w:space="0" w:color="auto"/>
                                                                                                                    <w:bottom w:val="none" w:sz="0" w:space="0" w:color="auto"/>
                                                                                                                    <w:right w:val="none" w:sz="0" w:space="0" w:color="auto"/>
                                                                                                                  </w:divBdr>
                                                                                                                  <w:divsChild>
                                                                                                                    <w:div w:id="1302474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3496655">
                                                                                                                          <w:marLeft w:val="0"/>
                                                                                                                          <w:marRight w:val="0"/>
                                                                                                                          <w:marTop w:val="0"/>
                                                                                                                          <w:marBottom w:val="0"/>
                                                                                                                          <w:divBdr>
                                                                                                                            <w:top w:val="none" w:sz="0" w:space="0" w:color="auto"/>
                                                                                                                            <w:left w:val="none" w:sz="0" w:space="0" w:color="auto"/>
                                                                                                                            <w:bottom w:val="none" w:sz="0" w:space="0" w:color="auto"/>
                                                                                                                            <w:right w:val="none" w:sz="0" w:space="0" w:color="auto"/>
                                                                                                                          </w:divBdr>
                                                                                                                          <w:divsChild>
                                                                                                                            <w:div w:id="722287883">
                                                                                                                              <w:marLeft w:val="0"/>
                                                                                                                              <w:marRight w:val="0"/>
                                                                                                                              <w:marTop w:val="0"/>
                                                                                                                              <w:marBottom w:val="0"/>
                                                                                                                              <w:divBdr>
                                                                                                                                <w:top w:val="none" w:sz="0" w:space="0" w:color="auto"/>
                                                                                                                                <w:left w:val="none" w:sz="0" w:space="0" w:color="auto"/>
                                                                                                                                <w:bottom w:val="none" w:sz="0" w:space="0" w:color="auto"/>
                                                                                                                                <w:right w:val="none" w:sz="0" w:space="0" w:color="auto"/>
                                                                                                                              </w:divBdr>
                                                                                                                              <w:divsChild>
                                                                                                                                <w:div w:id="1536455786">
                                                                                                                                  <w:marLeft w:val="0"/>
                                                                                                                                  <w:marRight w:val="0"/>
                                                                                                                                  <w:marTop w:val="0"/>
                                                                                                                                  <w:marBottom w:val="0"/>
                                                                                                                                  <w:divBdr>
                                                                                                                                    <w:top w:val="none" w:sz="0" w:space="0" w:color="auto"/>
                                                                                                                                    <w:left w:val="none" w:sz="0" w:space="0" w:color="auto"/>
                                                                                                                                    <w:bottom w:val="none" w:sz="0" w:space="0" w:color="auto"/>
                                                                                                                                    <w:right w:val="none" w:sz="0" w:space="0" w:color="auto"/>
                                                                                                                                  </w:divBdr>
                                                                                                                                  <w:divsChild>
                                                                                                                                    <w:div w:id="1523519688">
                                                                                                                                      <w:marLeft w:val="0"/>
                                                                                                                                      <w:marRight w:val="0"/>
                                                                                                                                      <w:marTop w:val="0"/>
                                                                                                                                      <w:marBottom w:val="0"/>
                                                                                                                                      <w:divBdr>
                                                                                                                                        <w:top w:val="none" w:sz="0" w:space="0" w:color="auto"/>
                                                                                                                                        <w:left w:val="none" w:sz="0" w:space="0" w:color="auto"/>
                                                                                                                                        <w:bottom w:val="none" w:sz="0" w:space="0" w:color="auto"/>
                                                                                                                                        <w:right w:val="none" w:sz="0" w:space="0" w:color="auto"/>
                                                                                                                                      </w:divBdr>
                                                                                                                                      <w:divsChild>
                                                                                                                                        <w:div w:id="136580356">
                                                                                                                                          <w:marLeft w:val="0"/>
                                                                                                                                          <w:marRight w:val="0"/>
                                                                                                                                          <w:marTop w:val="0"/>
                                                                                                                                          <w:marBottom w:val="0"/>
                                                                                                                                          <w:divBdr>
                                                                                                                                            <w:top w:val="none" w:sz="0" w:space="0" w:color="auto"/>
                                                                                                                                            <w:left w:val="none" w:sz="0" w:space="0" w:color="auto"/>
                                                                                                                                            <w:bottom w:val="none" w:sz="0" w:space="0" w:color="auto"/>
                                                                                                                                            <w:right w:val="none" w:sz="0" w:space="0" w:color="auto"/>
                                                                                                                                          </w:divBdr>
                                                                                                                                          <w:divsChild>
                                                                                                                                            <w:div w:id="6246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Wye@aqa.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sley.wiseman-orr@glasgow.ac.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1484</Words>
  <Characters>8460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dc:creator>
  <cp:keywords/>
  <dc:description/>
  <cp:lastModifiedBy>Lesley Wiseman-Orr</cp:lastModifiedBy>
  <cp:revision>2</cp:revision>
  <cp:lastPrinted>2023-06-19T11:40:00Z</cp:lastPrinted>
  <dcterms:created xsi:type="dcterms:W3CDTF">2024-10-08T15:11:00Z</dcterms:created>
  <dcterms:modified xsi:type="dcterms:W3CDTF">2024-10-08T15:11:00Z</dcterms:modified>
</cp:coreProperties>
</file>